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28" w:rsidRDefault="00664728" w:rsidP="00FA1DE2">
      <w:pPr>
        <w:spacing w:after="100" w:afterAutospacing="1" w:line="360" w:lineRule="auto"/>
        <w:rPr>
          <w:rFonts w:cs="Calibri"/>
          <w:b/>
          <w:bCs/>
          <w:color w:val="000000"/>
          <w:sz w:val="40"/>
          <w:lang w:eastAsia="sv-SE"/>
        </w:rPr>
      </w:pPr>
    </w:p>
    <w:p w:rsidR="00664728" w:rsidRPr="00FA1DE2" w:rsidRDefault="00664728" w:rsidP="00FA1DE2">
      <w:pPr>
        <w:spacing w:after="100" w:afterAutospacing="1" w:line="360" w:lineRule="auto"/>
        <w:rPr>
          <w:rFonts w:ascii="Times New Roman" w:hAnsi="Times New Roman"/>
          <w:color w:val="292929"/>
          <w:sz w:val="24"/>
          <w:szCs w:val="24"/>
          <w:lang w:eastAsia="sv-SE"/>
        </w:rPr>
      </w:pPr>
      <w:r w:rsidRPr="00FA1DE2">
        <w:rPr>
          <w:rFonts w:cs="Calibri"/>
          <w:b/>
          <w:bCs/>
          <w:color w:val="000000"/>
          <w:sz w:val="40"/>
          <w:lang w:eastAsia="sv-SE"/>
        </w:rPr>
        <w:t>Rutiner för klagomålshantering</w:t>
      </w:r>
    </w:p>
    <w:p w:rsidR="00664728" w:rsidRDefault="00664728" w:rsidP="00FA1DE2">
      <w:pPr>
        <w:spacing w:after="0" w:line="360" w:lineRule="auto"/>
        <w:rPr>
          <w:rFonts w:cs="Calibri"/>
          <w:color w:val="000000"/>
          <w:sz w:val="24"/>
          <w:szCs w:val="24"/>
          <w:lang w:eastAsia="sv-SE"/>
        </w:rPr>
      </w:pPr>
      <w:r>
        <w:rPr>
          <w:rFonts w:cs="Calibri"/>
          <w:color w:val="000000"/>
          <w:sz w:val="24"/>
          <w:szCs w:val="24"/>
          <w:lang w:eastAsia="sv-SE"/>
        </w:rPr>
        <w:t>För oss på Regnbågens förskola är Ni som vårdnadshavare och era</w:t>
      </w:r>
      <w:r w:rsidRPr="00FA1DE2">
        <w:rPr>
          <w:rFonts w:cs="Calibri"/>
          <w:color w:val="000000"/>
          <w:sz w:val="24"/>
          <w:szCs w:val="24"/>
          <w:lang w:eastAsia="sv-SE"/>
        </w:rPr>
        <w:t xml:space="preserve"> synpunkter</w:t>
      </w:r>
      <w:r>
        <w:rPr>
          <w:rFonts w:cs="Calibri"/>
          <w:color w:val="000000"/>
          <w:sz w:val="24"/>
          <w:szCs w:val="24"/>
          <w:lang w:eastAsia="sv-SE"/>
        </w:rPr>
        <w:t xml:space="preserve"> </w:t>
      </w:r>
      <w:r w:rsidRPr="00FA1DE2">
        <w:rPr>
          <w:rFonts w:cs="Calibri"/>
          <w:color w:val="000000"/>
          <w:sz w:val="24"/>
          <w:szCs w:val="24"/>
          <w:lang w:eastAsia="sv-SE"/>
        </w:rPr>
        <w:t>viktiga. Vi strävar alltid efter att förbättra vår verksamhet.</w:t>
      </w:r>
      <w:r w:rsidRPr="00FA1DE2">
        <w:rPr>
          <w:rFonts w:cs="Calibri"/>
          <w:color w:val="000000"/>
          <w:sz w:val="24"/>
          <w:szCs w:val="24"/>
          <w:lang w:eastAsia="sv-SE"/>
        </w:rPr>
        <w:br/>
      </w:r>
      <w:r w:rsidRPr="00FA1DE2">
        <w:rPr>
          <w:rFonts w:cs="Calibri"/>
          <w:color w:val="000000"/>
          <w:sz w:val="24"/>
          <w:szCs w:val="24"/>
          <w:lang w:eastAsia="sv-SE"/>
        </w:rPr>
        <w:br/>
      </w:r>
      <w:r w:rsidRPr="00FA1DE2">
        <w:rPr>
          <w:rFonts w:cs="Calibri"/>
          <w:b/>
          <w:bCs/>
          <w:color w:val="000000"/>
          <w:sz w:val="24"/>
          <w:szCs w:val="24"/>
          <w:lang w:eastAsia="sv-SE"/>
        </w:rPr>
        <w:t>Klagomålshanteringen har som syfte att</w:t>
      </w:r>
      <w:r w:rsidRPr="00FA1DE2">
        <w:rPr>
          <w:rFonts w:cs="Calibri"/>
          <w:b/>
          <w:bCs/>
          <w:color w:val="000000"/>
          <w:sz w:val="24"/>
          <w:szCs w:val="24"/>
          <w:lang w:eastAsia="sv-SE"/>
        </w:rPr>
        <w:br/>
      </w:r>
      <w:r w:rsidRPr="00FA1DE2">
        <w:rPr>
          <w:rFonts w:ascii="Symbol" w:hAnsi="Symbol" w:cs="Arial"/>
          <w:color w:val="000000"/>
          <w:sz w:val="24"/>
          <w:szCs w:val="24"/>
          <w:lang w:eastAsia="sv-SE"/>
        </w:rPr>
        <w:t></w:t>
      </w:r>
      <w:r w:rsidRPr="00FA1DE2">
        <w:rPr>
          <w:rFonts w:ascii="Times New Roman" w:hAnsi="Times New Roman"/>
          <w:color w:val="000000"/>
          <w:sz w:val="14"/>
          <w:szCs w:val="14"/>
          <w:lang w:eastAsia="sv-SE"/>
        </w:rPr>
        <w:t xml:space="preserve"> </w:t>
      </w:r>
      <w:r w:rsidRPr="00FA1DE2">
        <w:rPr>
          <w:rFonts w:cs="Calibri"/>
          <w:color w:val="000000"/>
          <w:sz w:val="24"/>
          <w:szCs w:val="24"/>
          <w:lang w:eastAsia="sv-SE"/>
        </w:rPr>
        <w:t>Stärka vårdnadshavares inflytande</w:t>
      </w:r>
      <w:r w:rsidRPr="00FA1DE2">
        <w:rPr>
          <w:rFonts w:cs="Calibri"/>
          <w:color w:val="000000"/>
          <w:sz w:val="24"/>
          <w:szCs w:val="24"/>
          <w:lang w:eastAsia="sv-SE"/>
        </w:rPr>
        <w:br/>
      </w:r>
      <w:r w:rsidRPr="00FA1DE2">
        <w:rPr>
          <w:rFonts w:ascii="Symbol" w:hAnsi="Symbol" w:cs="Arial"/>
          <w:color w:val="000000"/>
          <w:sz w:val="24"/>
          <w:szCs w:val="24"/>
          <w:lang w:eastAsia="sv-SE"/>
        </w:rPr>
        <w:t></w:t>
      </w:r>
      <w:r w:rsidRPr="00FA1DE2">
        <w:rPr>
          <w:rFonts w:ascii="Times New Roman" w:hAnsi="Times New Roman"/>
          <w:color w:val="000000"/>
          <w:sz w:val="14"/>
          <w:szCs w:val="14"/>
          <w:lang w:eastAsia="sv-SE"/>
        </w:rPr>
        <w:t xml:space="preserve"> </w:t>
      </w:r>
      <w:r w:rsidRPr="00FA1DE2">
        <w:rPr>
          <w:rFonts w:cs="Calibri"/>
          <w:color w:val="000000"/>
          <w:sz w:val="24"/>
          <w:szCs w:val="24"/>
          <w:lang w:eastAsia="sv-SE"/>
        </w:rPr>
        <w:t xml:space="preserve">Ge vårdnadshavare möjlighet </w:t>
      </w:r>
      <w:r>
        <w:rPr>
          <w:rFonts w:cs="Calibri"/>
          <w:color w:val="000000"/>
          <w:sz w:val="24"/>
          <w:szCs w:val="24"/>
          <w:lang w:eastAsia="sv-SE"/>
        </w:rPr>
        <w:t xml:space="preserve">att påverka verksamheten </w:t>
      </w:r>
      <w:r>
        <w:rPr>
          <w:rFonts w:cs="Calibri"/>
          <w:color w:val="000000"/>
          <w:sz w:val="24"/>
          <w:szCs w:val="24"/>
          <w:lang w:eastAsia="sv-SE"/>
        </w:rPr>
        <w:br/>
      </w:r>
      <w:r>
        <w:rPr>
          <w:rFonts w:cs="Calibri"/>
          <w:color w:val="000000"/>
          <w:sz w:val="24"/>
          <w:szCs w:val="24"/>
          <w:lang w:eastAsia="sv-SE"/>
        </w:rPr>
        <w:br/>
        <w:t>Om Ni</w:t>
      </w:r>
      <w:r w:rsidRPr="00FA1DE2">
        <w:rPr>
          <w:rFonts w:cs="Calibri"/>
          <w:color w:val="000000"/>
          <w:sz w:val="24"/>
          <w:szCs w:val="24"/>
          <w:lang w:eastAsia="sv-SE"/>
        </w:rPr>
        <w:t xml:space="preserve"> som vårdnadsh</w:t>
      </w:r>
      <w:r>
        <w:rPr>
          <w:rFonts w:cs="Calibri"/>
          <w:color w:val="000000"/>
          <w:sz w:val="24"/>
          <w:szCs w:val="24"/>
          <w:lang w:eastAsia="sv-SE"/>
        </w:rPr>
        <w:t>avare har klagomål på Regnbågens förskola</w:t>
      </w:r>
      <w:r w:rsidRPr="00FA1DE2">
        <w:rPr>
          <w:rFonts w:cs="Calibri"/>
          <w:color w:val="000000"/>
          <w:sz w:val="24"/>
          <w:szCs w:val="24"/>
          <w:lang w:eastAsia="sv-SE"/>
        </w:rPr>
        <w:t xml:space="preserve"> verksamhet används nedanstående arbetsgång.</w:t>
      </w:r>
      <w:r w:rsidRPr="00FA1DE2">
        <w:rPr>
          <w:rFonts w:cs="Calibri"/>
          <w:color w:val="000000"/>
          <w:sz w:val="24"/>
          <w:szCs w:val="24"/>
          <w:lang w:eastAsia="sv-SE"/>
        </w:rPr>
        <w:br/>
      </w:r>
      <w:r w:rsidRPr="00FA1DE2">
        <w:rPr>
          <w:rFonts w:cs="Calibri"/>
          <w:color w:val="000000"/>
          <w:sz w:val="24"/>
          <w:szCs w:val="24"/>
          <w:lang w:eastAsia="sv-SE"/>
        </w:rPr>
        <w:br/>
      </w:r>
      <w:r w:rsidRPr="00FA1DE2">
        <w:rPr>
          <w:rFonts w:cs="Calibri"/>
          <w:b/>
          <w:bCs/>
          <w:color w:val="000000"/>
          <w:sz w:val="24"/>
          <w:szCs w:val="24"/>
          <w:lang w:eastAsia="sv-SE"/>
        </w:rPr>
        <w:t>Steg 1</w:t>
      </w:r>
      <w:r w:rsidRPr="00FA1DE2">
        <w:rPr>
          <w:rFonts w:cs="Calibri"/>
          <w:b/>
          <w:bCs/>
          <w:color w:val="000000"/>
          <w:sz w:val="24"/>
          <w:szCs w:val="24"/>
          <w:lang w:eastAsia="sv-SE"/>
        </w:rPr>
        <w:br/>
      </w:r>
      <w:r w:rsidRPr="00FA1DE2">
        <w:rPr>
          <w:rFonts w:cs="Calibri"/>
          <w:b/>
          <w:bCs/>
          <w:color w:val="000000"/>
          <w:sz w:val="24"/>
          <w:szCs w:val="24"/>
          <w:lang w:eastAsia="sv-SE"/>
        </w:rPr>
        <w:br/>
      </w:r>
      <w:r>
        <w:rPr>
          <w:rFonts w:cs="Calibri"/>
          <w:color w:val="000000"/>
          <w:sz w:val="24"/>
          <w:szCs w:val="24"/>
          <w:lang w:eastAsia="sv-SE"/>
        </w:rPr>
        <w:t xml:space="preserve">Vid vår förskola </w:t>
      </w:r>
      <w:r w:rsidRPr="00FA1DE2">
        <w:rPr>
          <w:rFonts w:cs="Calibri"/>
          <w:color w:val="000000"/>
          <w:sz w:val="24"/>
          <w:szCs w:val="24"/>
          <w:lang w:eastAsia="sv-SE"/>
        </w:rPr>
        <w:t>vill vi uppmuntra till att synpunkter/klagomål på verksamheten eller dess personal tas upp</w:t>
      </w:r>
      <w:r>
        <w:rPr>
          <w:rFonts w:cs="Calibri"/>
          <w:color w:val="000000"/>
          <w:sz w:val="24"/>
          <w:szCs w:val="24"/>
          <w:lang w:eastAsia="sv-SE"/>
        </w:rPr>
        <w:t xml:space="preserve"> direkt med den det berör. Om Ni</w:t>
      </w:r>
      <w:r w:rsidRPr="00FA1DE2">
        <w:rPr>
          <w:rFonts w:cs="Calibri"/>
          <w:color w:val="000000"/>
          <w:sz w:val="24"/>
          <w:szCs w:val="24"/>
          <w:lang w:eastAsia="sv-SE"/>
        </w:rPr>
        <w:t xml:space="preserve"> efter kontakt med personalen fortfarande har klagomål, ta kontakt </w:t>
      </w:r>
      <w:r>
        <w:rPr>
          <w:rFonts w:cs="Calibri"/>
          <w:color w:val="000000"/>
          <w:sz w:val="24"/>
          <w:szCs w:val="24"/>
          <w:lang w:eastAsia="sv-SE"/>
        </w:rPr>
        <w:t>med förskolechefen. Detta kan NI givetvis också göra om ni</w:t>
      </w:r>
      <w:r w:rsidRPr="00FA1DE2">
        <w:rPr>
          <w:rFonts w:cs="Calibri"/>
          <w:color w:val="000000"/>
          <w:sz w:val="24"/>
          <w:szCs w:val="24"/>
          <w:lang w:eastAsia="sv-SE"/>
        </w:rPr>
        <w:t xml:space="preserve"> av någon anledning inte personligen vill kontakta den problemet berör. </w:t>
      </w:r>
    </w:p>
    <w:p w:rsidR="00664728" w:rsidRPr="00FA1DE2" w:rsidRDefault="00664728" w:rsidP="00FA1DE2">
      <w:pPr>
        <w:spacing w:after="0" w:line="360" w:lineRule="auto"/>
        <w:rPr>
          <w:rFonts w:ascii="Arial" w:hAnsi="Arial" w:cs="Arial"/>
          <w:color w:val="292929"/>
          <w:sz w:val="21"/>
          <w:szCs w:val="21"/>
          <w:lang w:eastAsia="sv-SE"/>
        </w:rPr>
      </w:pPr>
      <w:r w:rsidRPr="00FA1DE2">
        <w:rPr>
          <w:rFonts w:cs="Calibri"/>
          <w:b/>
          <w:bCs/>
          <w:color w:val="000000"/>
          <w:sz w:val="24"/>
          <w:szCs w:val="24"/>
          <w:lang w:eastAsia="sv-SE"/>
        </w:rPr>
        <w:br/>
        <w:t>Steg 2</w:t>
      </w:r>
      <w:r w:rsidRPr="00FA1DE2">
        <w:rPr>
          <w:rFonts w:cs="Calibri"/>
          <w:b/>
          <w:bCs/>
          <w:color w:val="000000"/>
          <w:sz w:val="24"/>
          <w:szCs w:val="24"/>
          <w:lang w:eastAsia="sv-SE"/>
        </w:rPr>
        <w:br/>
      </w:r>
      <w:r w:rsidRPr="00FA1DE2">
        <w:rPr>
          <w:rFonts w:cs="Calibri"/>
          <w:b/>
          <w:bCs/>
          <w:color w:val="000000"/>
          <w:sz w:val="24"/>
          <w:szCs w:val="24"/>
          <w:lang w:eastAsia="sv-SE"/>
        </w:rPr>
        <w:br/>
      </w:r>
      <w:r w:rsidRPr="00FA1DE2">
        <w:rPr>
          <w:rFonts w:cs="Calibri"/>
          <w:color w:val="000000"/>
          <w:sz w:val="24"/>
          <w:szCs w:val="24"/>
          <w:lang w:eastAsia="sv-SE"/>
        </w:rPr>
        <w:t>Blankett</w:t>
      </w:r>
      <w:hyperlink r:id="rId4" w:history="1">
        <w:r w:rsidRPr="00FA2C93">
          <w:rPr>
            <w:rStyle w:val="Hyperlnk"/>
            <w:rFonts w:ascii="Calibri" w:hAnsi="Calibri" w:cs="Times New Roman"/>
          </w:rPr>
          <w:t>http://www.forskoleinfo.com/vattersnas/images/stories/vattersnas/klagomalshantering.pdf?06d69164d77a16ea7634d284dd55c475=9353db8f1a29c8061658f8eee7118988</w:t>
        </w:r>
      </w:hyperlink>
      <w:r w:rsidRPr="00FA1DE2">
        <w:rPr>
          <w:rFonts w:ascii="Comic Sans MS" w:hAnsi="Comic Sans MS" w:cs="Calibri"/>
          <w:color w:val="0000FF"/>
          <w:sz w:val="21"/>
          <w:szCs w:val="21"/>
          <w:lang w:eastAsia="sv-SE"/>
        </w:rPr>
        <w:t xml:space="preserve"> </w:t>
      </w:r>
      <w:r w:rsidRPr="00FA1DE2">
        <w:rPr>
          <w:rFonts w:ascii="Comic Sans MS" w:hAnsi="Comic Sans MS" w:cs="Calibri"/>
          <w:sz w:val="21"/>
          <w:szCs w:val="21"/>
          <w:lang w:eastAsia="sv-SE"/>
        </w:rPr>
        <w:t xml:space="preserve">klagomålshantering </w:t>
      </w:r>
      <w:r w:rsidRPr="00FA1DE2">
        <w:rPr>
          <w:rFonts w:cs="Calibri"/>
          <w:color w:val="000000"/>
          <w:sz w:val="24"/>
          <w:szCs w:val="24"/>
          <w:lang w:eastAsia="sv-SE"/>
        </w:rPr>
        <w:t xml:space="preserve">som </w:t>
      </w:r>
      <w:r>
        <w:rPr>
          <w:rFonts w:cs="Calibri"/>
          <w:color w:val="000000"/>
          <w:sz w:val="24"/>
          <w:szCs w:val="24"/>
          <w:lang w:eastAsia="sv-SE"/>
        </w:rPr>
        <w:t xml:space="preserve">finns i hallen på väggen </w:t>
      </w:r>
      <w:r w:rsidRPr="00FA1DE2">
        <w:rPr>
          <w:rFonts w:cs="Calibri"/>
          <w:color w:val="000000"/>
          <w:sz w:val="24"/>
          <w:szCs w:val="24"/>
          <w:lang w:eastAsia="sv-SE"/>
        </w:rPr>
        <w:t>kan användas vid kontakt. Du har möjlighet att lämna in blanketten anonymt, men då får Du tyvärr ingen återkoppling på ditt klagomål. Förskolechef tar emot ditt klagomål. Därefter kontaktas berörd personal för att få dess syn på sakfrågan.</w:t>
      </w:r>
      <w:r>
        <w:rPr>
          <w:rFonts w:cs="Calibri"/>
          <w:color w:val="000000"/>
          <w:sz w:val="24"/>
          <w:szCs w:val="24"/>
          <w:lang w:eastAsia="sv-SE"/>
        </w:rPr>
        <w:t xml:space="preserve"> </w:t>
      </w:r>
      <w:r w:rsidRPr="00FA1DE2">
        <w:rPr>
          <w:rFonts w:cs="Calibri"/>
          <w:color w:val="000000"/>
          <w:sz w:val="24"/>
          <w:szCs w:val="24"/>
          <w:lang w:eastAsia="sv-SE"/>
        </w:rPr>
        <w:t xml:space="preserve">Förskolechef ansvarar för att tid för uppföljning bestäms. </w:t>
      </w:r>
    </w:p>
    <w:p w:rsidR="00664728" w:rsidRDefault="00664728" w:rsidP="00FA1DE2">
      <w:pPr>
        <w:spacing w:after="0" w:line="360" w:lineRule="auto"/>
        <w:rPr>
          <w:rFonts w:cs="Calibri"/>
          <w:b/>
          <w:bCs/>
          <w:color w:val="000000"/>
          <w:sz w:val="24"/>
          <w:szCs w:val="24"/>
          <w:lang w:eastAsia="sv-SE"/>
        </w:rPr>
      </w:pPr>
      <w:r w:rsidRPr="00FA1DE2">
        <w:rPr>
          <w:rFonts w:cs="Calibri"/>
          <w:color w:val="000000"/>
          <w:sz w:val="24"/>
          <w:szCs w:val="24"/>
          <w:lang w:eastAsia="sv-SE"/>
        </w:rPr>
        <w:br/>
      </w:r>
    </w:p>
    <w:p w:rsidR="00664728" w:rsidRDefault="00664728" w:rsidP="00FA1DE2">
      <w:pPr>
        <w:spacing w:after="0" w:line="360" w:lineRule="auto"/>
        <w:rPr>
          <w:rFonts w:cs="Calibri"/>
          <w:b/>
          <w:bCs/>
          <w:color w:val="000000"/>
          <w:sz w:val="24"/>
          <w:szCs w:val="24"/>
          <w:lang w:eastAsia="sv-SE"/>
        </w:rPr>
      </w:pPr>
    </w:p>
    <w:p w:rsidR="00664728" w:rsidRDefault="00664728" w:rsidP="00FA1DE2">
      <w:pPr>
        <w:spacing w:after="0" w:line="360" w:lineRule="auto"/>
        <w:rPr>
          <w:rFonts w:cs="Calibri"/>
          <w:b/>
          <w:bCs/>
          <w:color w:val="000000"/>
          <w:sz w:val="24"/>
          <w:szCs w:val="24"/>
          <w:lang w:eastAsia="sv-SE"/>
        </w:rPr>
      </w:pPr>
    </w:p>
    <w:p w:rsidR="00664728" w:rsidRDefault="00664728" w:rsidP="00FA1DE2">
      <w:pPr>
        <w:spacing w:after="0" w:line="360" w:lineRule="auto"/>
        <w:rPr>
          <w:rFonts w:cs="Calibri"/>
          <w:b/>
          <w:bCs/>
          <w:color w:val="000000"/>
          <w:sz w:val="24"/>
          <w:szCs w:val="24"/>
          <w:lang w:eastAsia="sv-SE"/>
        </w:rPr>
      </w:pPr>
    </w:p>
    <w:p w:rsidR="00664728" w:rsidRDefault="00664728" w:rsidP="00FA1DE2">
      <w:pPr>
        <w:spacing w:after="0" w:line="360" w:lineRule="auto"/>
        <w:rPr>
          <w:rFonts w:cs="Calibri"/>
          <w:b/>
          <w:bCs/>
          <w:color w:val="000000"/>
          <w:sz w:val="24"/>
          <w:szCs w:val="24"/>
          <w:lang w:eastAsia="sv-SE"/>
        </w:rPr>
      </w:pPr>
    </w:p>
    <w:p w:rsidR="00664728" w:rsidRPr="00FA1DE2" w:rsidRDefault="00664728" w:rsidP="00FA1DE2">
      <w:pPr>
        <w:spacing w:after="0" w:line="360" w:lineRule="auto"/>
        <w:rPr>
          <w:rFonts w:cs="Calibri"/>
          <w:color w:val="000000"/>
          <w:sz w:val="24"/>
          <w:szCs w:val="24"/>
          <w:lang w:eastAsia="sv-SE"/>
        </w:rPr>
      </w:pPr>
      <w:r w:rsidRPr="00FA1DE2">
        <w:rPr>
          <w:rFonts w:cs="Calibri"/>
          <w:b/>
          <w:bCs/>
          <w:color w:val="000000"/>
          <w:sz w:val="24"/>
          <w:szCs w:val="24"/>
          <w:lang w:eastAsia="sv-SE"/>
        </w:rPr>
        <w:t>Steg 3</w:t>
      </w:r>
    </w:p>
    <w:p w:rsidR="00664728" w:rsidRDefault="00664728" w:rsidP="00FA2C93">
      <w:pPr>
        <w:autoSpaceDE w:val="0"/>
        <w:autoSpaceDN w:val="0"/>
        <w:adjustRightInd w:val="0"/>
        <w:spacing w:after="0" w:line="360" w:lineRule="auto"/>
        <w:rPr>
          <w:rFonts w:cs="Calibri"/>
          <w:sz w:val="24"/>
          <w:szCs w:val="24"/>
        </w:rPr>
      </w:pPr>
      <w:r w:rsidRPr="00FA1DE2">
        <w:rPr>
          <w:rFonts w:cs="Calibri"/>
          <w:color w:val="000000"/>
          <w:sz w:val="24"/>
          <w:szCs w:val="24"/>
          <w:lang w:eastAsia="sv-SE"/>
        </w:rPr>
        <w:br/>
      </w:r>
      <w:r w:rsidRPr="004F3276">
        <w:rPr>
          <w:rFonts w:cs="Calibri"/>
          <w:color w:val="000000"/>
          <w:sz w:val="24"/>
          <w:szCs w:val="24"/>
          <w:lang w:eastAsia="sv-SE"/>
        </w:rPr>
        <w:t>Om Du som vårdnadshavare trots ovanstående åtgärder inte är nöjd med hanteringen av ärendet har Du möjlighet att föra fram Ditt klagomål till vår huvudman. Antingen vänder ni Er</w:t>
      </w:r>
      <w:r>
        <w:rPr>
          <w:rFonts w:cs="Calibri"/>
          <w:color w:val="000000"/>
          <w:sz w:val="24"/>
          <w:szCs w:val="24"/>
          <w:lang w:eastAsia="sv-SE"/>
        </w:rPr>
        <w:t xml:space="preserve"> direkt till vår huvudman Lars J</w:t>
      </w:r>
      <w:r w:rsidRPr="004F3276">
        <w:rPr>
          <w:rFonts w:cs="Calibri"/>
          <w:color w:val="000000"/>
          <w:sz w:val="24"/>
          <w:szCs w:val="24"/>
          <w:lang w:eastAsia="sv-SE"/>
        </w:rPr>
        <w:t xml:space="preserve">ohansson, annars överlämnar förskolechefen ärendet till huvudmannen. Ni kan även anonymt lämna in era synpunkter och klagomål på vår hemsida. </w:t>
      </w:r>
      <w:r w:rsidRPr="004F3276">
        <w:rPr>
          <w:rFonts w:cs="Calibri"/>
          <w:sz w:val="24"/>
          <w:szCs w:val="24"/>
        </w:rPr>
        <w:t>Enligt skollagen 4 kap. 8§ skall huvudmannen ha skriftliga rutiner för att ta emot och utreda</w:t>
      </w:r>
      <w:r>
        <w:rPr>
          <w:rFonts w:cs="Calibri"/>
          <w:sz w:val="24"/>
          <w:szCs w:val="24"/>
        </w:rPr>
        <w:t xml:space="preserve"> </w:t>
      </w:r>
      <w:r w:rsidRPr="004F3276">
        <w:rPr>
          <w:rFonts w:cs="Calibri"/>
          <w:sz w:val="24"/>
          <w:szCs w:val="24"/>
        </w:rPr>
        <w:t>klagomål mot utbildningen.</w:t>
      </w:r>
      <w:r>
        <w:rPr>
          <w:rFonts w:cs="Calibri"/>
          <w:sz w:val="24"/>
          <w:szCs w:val="24"/>
        </w:rPr>
        <w:t xml:space="preserve"> </w:t>
      </w:r>
      <w:r w:rsidRPr="00DD7C38">
        <w:rPr>
          <w:rFonts w:cs="Calibri"/>
          <w:sz w:val="24"/>
          <w:szCs w:val="24"/>
        </w:rPr>
        <w:t>Inom 10 arbet</w:t>
      </w:r>
      <w:r>
        <w:rPr>
          <w:rFonts w:cs="Calibri"/>
          <w:sz w:val="24"/>
          <w:szCs w:val="24"/>
        </w:rPr>
        <w:t>sdagar skall förskolechef</w:t>
      </w:r>
      <w:r w:rsidRPr="00DD7C38">
        <w:rPr>
          <w:rFonts w:cs="Calibri"/>
          <w:sz w:val="24"/>
          <w:szCs w:val="24"/>
        </w:rPr>
        <w:t xml:space="preserve"> ge svar på klagomålet. Ibland kan ett klagomål</w:t>
      </w:r>
      <w:r>
        <w:rPr>
          <w:rFonts w:cs="Calibri"/>
          <w:sz w:val="24"/>
          <w:szCs w:val="24"/>
        </w:rPr>
        <w:t xml:space="preserve"> </w:t>
      </w:r>
      <w:r w:rsidRPr="00DD7C38">
        <w:rPr>
          <w:rFonts w:cs="Calibri"/>
          <w:sz w:val="24"/>
          <w:szCs w:val="24"/>
        </w:rPr>
        <w:t>vara komplicerat eller av annat skäl kräva längre tid för oss att undersöka. Behöver vi mer än</w:t>
      </w:r>
      <w:r>
        <w:rPr>
          <w:rFonts w:cs="Calibri"/>
          <w:sz w:val="24"/>
          <w:szCs w:val="24"/>
        </w:rPr>
        <w:t xml:space="preserve"> 10 arbetsdagar meddelar vi er </w:t>
      </w:r>
      <w:r w:rsidRPr="00DD7C38">
        <w:rPr>
          <w:rFonts w:cs="Calibri"/>
          <w:sz w:val="24"/>
          <w:szCs w:val="24"/>
        </w:rPr>
        <w:t>orsaken till fördröjningen.</w:t>
      </w:r>
      <w:r>
        <w:rPr>
          <w:rFonts w:cs="Calibri"/>
          <w:sz w:val="24"/>
          <w:szCs w:val="24"/>
        </w:rPr>
        <w:t xml:space="preserve"> </w:t>
      </w:r>
      <w:r w:rsidRPr="00DD7C38">
        <w:rPr>
          <w:rFonts w:cs="Calibri"/>
          <w:sz w:val="24"/>
          <w:szCs w:val="24"/>
        </w:rPr>
        <w:t xml:space="preserve">Alla klagomål utreds, följs upp och dokumenteras. </w:t>
      </w:r>
    </w:p>
    <w:p w:rsidR="00664728" w:rsidRPr="00FA1DE2" w:rsidRDefault="00664728" w:rsidP="00FA1DE2">
      <w:pPr>
        <w:spacing w:after="150" w:line="360" w:lineRule="auto"/>
        <w:rPr>
          <w:rFonts w:ascii="Times New Roman" w:hAnsi="Times New Roman"/>
          <w:color w:val="000000"/>
          <w:sz w:val="24"/>
          <w:szCs w:val="24"/>
          <w:lang w:eastAsia="sv-SE"/>
        </w:rPr>
      </w:pPr>
      <w:r w:rsidRPr="00FA1DE2">
        <w:rPr>
          <w:rFonts w:ascii="Comic Sans MS" w:hAnsi="Comic Sans MS"/>
          <w:color w:val="000000"/>
          <w:sz w:val="20"/>
          <w:szCs w:val="20"/>
          <w:lang w:eastAsia="sv-SE"/>
        </w:rPr>
        <w:br/>
      </w:r>
      <w:r>
        <w:rPr>
          <w:rFonts w:cs="Calibri"/>
          <w:color w:val="000000"/>
          <w:sz w:val="24"/>
          <w:szCs w:val="24"/>
          <w:lang w:eastAsia="sv-SE"/>
        </w:rPr>
        <w:t xml:space="preserve">Om </w:t>
      </w:r>
      <w:proofErr w:type="gramStart"/>
      <w:r>
        <w:rPr>
          <w:rFonts w:cs="Calibri"/>
          <w:color w:val="000000"/>
          <w:sz w:val="24"/>
          <w:szCs w:val="24"/>
          <w:lang w:eastAsia="sv-SE"/>
        </w:rPr>
        <w:t xml:space="preserve">Ert </w:t>
      </w:r>
      <w:r w:rsidRPr="00FA1DE2">
        <w:rPr>
          <w:rFonts w:cs="Calibri"/>
          <w:color w:val="000000"/>
          <w:sz w:val="24"/>
          <w:szCs w:val="24"/>
          <w:lang w:eastAsia="sv-SE"/>
        </w:rPr>
        <w:t xml:space="preserve"> klagomål</w:t>
      </w:r>
      <w:proofErr w:type="gramEnd"/>
      <w:r w:rsidRPr="00FA1DE2">
        <w:rPr>
          <w:rFonts w:cs="Calibri"/>
          <w:color w:val="000000"/>
          <w:sz w:val="24"/>
          <w:szCs w:val="24"/>
          <w:lang w:eastAsia="sv-SE"/>
        </w:rPr>
        <w:t xml:space="preserve"> gä</w:t>
      </w:r>
      <w:r>
        <w:rPr>
          <w:rFonts w:cs="Calibri"/>
          <w:color w:val="000000"/>
          <w:sz w:val="24"/>
          <w:szCs w:val="24"/>
          <w:lang w:eastAsia="sv-SE"/>
        </w:rPr>
        <w:t>ller kränkande behandling och Ni</w:t>
      </w:r>
      <w:r w:rsidRPr="0008039A">
        <w:rPr>
          <w:rFonts w:cs="Calibri"/>
          <w:color w:val="000000"/>
          <w:sz w:val="24"/>
          <w:szCs w:val="24"/>
          <w:lang w:eastAsia="sv-SE"/>
        </w:rPr>
        <w:t xml:space="preserve"> </w:t>
      </w:r>
      <w:r w:rsidRPr="00FA1DE2">
        <w:rPr>
          <w:rFonts w:cs="Calibri"/>
          <w:color w:val="000000"/>
          <w:sz w:val="24"/>
          <w:szCs w:val="24"/>
          <w:lang w:eastAsia="sv-SE"/>
        </w:rPr>
        <w:t>anonymt som vårdnadshavare trots ovanstående åtgärder in</w:t>
      </w:r>
      <w:r>
        <w:rPr>
          <w:rFonts w:cs="Calibri"/>
          <w:color w:val="000000"/>
          <w:sz w:val="24"/>
          <w:szCs w:val="24"/>
          <w:lang w:eastAsia="sv-SE"/>
        </w:rPr>
        <w:t xml:space="preserve">te är nöjd med resultatet har Ni möjlighet att föra fram ert </w:t>
      </w:r>
      <w:r w:rsidRPr="00FA1DE2">
        <w:rPr>
          <w:rFonts w:cs="Calibri"/>
          <w:color w:val="000000"/>
          <w:sz w:val="24"/>
          <w:szCs w:val="24"/>
          <w:lang w:eastAsia="sv-SE"/>
        </w:rPr>
        <w:t xml:space="preserve"> klagomål till Skolinspektionen.</w:t>
      </w:r>
      <w:r w:rsidRPr="00FA1DE2">
        <w:rPr>
          <w:rFonts w:ascii="Comic Sans MS" w:hAnsi="Comic Sans MS"/>
          <w:color w:val="000000"/>
          <w:sz w:val="20"/>
          <w:szCs w:val="20"/>
          <w:lang w:eastAsia="sv-SE"/>
        </w:rPr>
        <w:t xml:space="preserve"> </w:t>
      </w:r>
      <w:hyperlink r:id="rId5" w:history="1">
        <w:r w:rsidRPr="00FA1DE2">
          <w:rPr>
            <w:rFonts w:ascii="Comic Sans MS" w:hAnsi="Comic Sans MS" w:cs="Arial"/>
            <w:color w:val="0000FF"/>
            <w:u w:val="single"/>
            <w:lang w:eastAsia="sv-SE"/>
          </w:rPr>
          <w:t>www.skolinspektionen.se</w:t>
        </w:r>
      </w:hyperlink>
      <w:r w:rsidRPr="00FA1DE2">
        <w:rPr>
          <w:rFonts w:ascii="Times New Roman" w:hAnsi="Times New Roman"/>
          <w:color w:val="000000"/>
          <w:sz w:val="24"/>
          <w:szCs w:val="24"/>
          <w:lang w:eastAsia="sv-SE"/>
        </w:rPr>
        <w:t xml:space="preserve"> </w:t>
      </w:r>
    </w:p>
    <w:p w:rsidR="00664728" w:rsidRDefault="00664728"/>
    <w:sectPr w:rsidR="00664728" w:rsidSect="001D53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A1DE2"/>
    <w:rsid w:val="0008039A"/>
    <w:rsid w:val="00174119"/>
    <w:rsid w:val="001A3375"/>
    <w:rsid w:val="001D5335"/>
    <w:rsid w:val="001F2B03"/>
    <w:rsid w:val="00355BA3"/>
    <w:rsid w:val="004F3276"/>
    <w:rsid w:val="00664728"/>
    <w:rsid w:val="008D6BD4"/>
    <w:rsid w:val="00B95D27"/>
    <w:rsid w:val="00DD7C38"/>
    <w:rsid w:val="00F36F3E"/>
    <w:rsid w:val="00FA1DE2"/>
    <w:rsid w:val="00FA2C9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35"/>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rsid w:val="00FA1DE2"/>
    <w:rPr>
      <w:rFonts w:ascii="Arial" w:hAnsi="Arial" w:cs="Arial"/>
      <w:color w:val="000000"/>
      <w:u w:val="none"/>
      <w:effect w:val="none"/>
    </w:rPr>
  </w:style>
  <w:style w:type="character" w:styleId="Stark">
    <w:name w:val="Strong"/>
    <w:basedOn w:val="Standardstycketeckensnitt"/>
    <w:uiPriority w:val="99"/>
    <w:qFormat/>
    <w:rsid w:val="00FA1DE2"/>
    <w:rPr>
      <w:rFonts w:cs="Times New Roman"/>
      <w:b/>
      <w:bCs/>
    </w:rPr>
  </w:style>
</w:styles>
</file>

<file path=word/webSettings.xml><?xml version="1.0" encoding="utf-8"?>
<w:webSettings xmlns:r="http://schemas.openxmlformats.org/officeDocument/2006/relationships" xmlns:w="http://schemas.openxmlformats.org/wordprocessingml/2006/main">
  <w:divs>
    <w:div w:id="1636567837">
      <w:marLeft w:val="0"/>
      <w:marRight w:val="0"/>
      <w:marTop w:val="0"/>
      <w:marBottom w:val="0"/>
      <w:divBdr>
        <w:top w:val="none" w:sz="0" w:space="0" w:color="auto"/>
        <w:left w:val="none" w:sz="0" w:space="0" w:color="auto"/>
        <w:bottom w:val="none" w:sz="0" w:space="0" w:color="auto"/>
        <w:right w:val="none" w:sz="0" w:space="0" w:color="auto"/>
      </w:divBdr>
      <w:divsChild>
        <w:div w:id="1636567831">
          <w:marLeft w:val="0"/>
          <w:marRight w:val="0"/>
          <w:marTop w:val="0"/>
          <w:marBottom w:val="0"/>
          <w:divBdr>
            <w:top w:val="none" w:sz="0" w:space="0" w:color="auto"/>
            <w:left w:val="none" w:sz="0" w:space="0" w:color="auto"/>
            <w:bottom w:val="none" w:sz="0" w:space="0" w:color="auto"/>
            <w:right w:val="none" w:sz="0" w:space="0" w:color="auto"/>
          </w:divBdr>
          <w:divsChild>
            <w:div w:id="1636567836">
              <w:marLeft w:val="0"/>
              <w:marRight w:val="0"/>
              <w:marTop w:val="45"/>
              <w:marBottom w:val="0"/>
              <w:divBdr>
                <w:top w:val="none" w:sz="0" w:space="0" w:color="auto"/>
                <w:left w:val="none" w:sz="0" w:space="0" w:color="auto"/>
                <w:bottom w:val="none" w:sz="0" w:space="0" w:color="auto"/>
                <w:right w:val="none" w:sz="0" w:space="0" w:color="auto"/>
              </w:divBdr>
              <w:divsChild>
                <w:div w:id="1636567840">
                  <w:marLeft w:val="0"/>
                  <w:marRight w:val="0"/>
                  <w:marTop w:val="0"/>
                  <w:marBottom w:val="0"/>
                  <w:divBdr>
                    <w:top w:val="none" w:sz="0" w:space="0" w:color="auto"/>
                    <w:left w:val="none" w:sz="0" w:space="0" w:color="auto"/>
                    <w:bottom w:val="none" w:sz="0" w:space="0" w:color="auto"/>
                    <w:right w:val="none" w:sz="0" w:space="0" w:color="auto"/>
                  </w:divBdr>
                  <w:divsChild>
                    <w:div w:id="1636567834">
                      <w:marLeft w:val="0"/>
                      <w:marRight w:val="0"/>
                      <w:marTop w:val="225"/>
                      <w:marBottom w:val="150"/>
                      <w:divBdr>
                        <w:top w:val="none" w:sz="0" w:space="0" w:color="auto"/>
                        <w:left w:val="none" w:sz="0" w:space="0" w:color="auto"/>
                        <w:bottom w:val="none" w:sz="0" w:space="0" w:color="auto"/>
                        <w:right w:val="none" w:sz="0" w:space="0" w:color="auto"/>
                      </w:divBdr>
                      <w:divsChild>
                        <w:div w:id="1636567833">
                          <w:marLeft w:val="0"/>
                          <w:marRight w:val="0"/>
                          <w:marTop w:val="0"/>
                          <w:marBottom w:val="0"/>
                          <w:divBdr>
                            <w:top w:val="none" w:sz="0" w:space="0" w:color="auto"/>
                            <w:left w:val="none" w:sz="0" w:space="0" w:color="auto"/>
                            <w:bottom w:val="none" w:sz="0" w:space="0" w:color="auto"/>
                            <w:right w:val="none" w:sz="0" w:space="0" w:color="auto"/>
                          </w:divBdr>
                          <w:divsChild>
                            <w:div w:id="1636567839">
                              <w:marLeft w:val="0"/>
                              <w:marRight w:val="0"/>
                              <w:marTop w:val="0"/>
                              <w:marBottom w:val="0"/>
                              <w:divBdr>
                                <w:top w:val="none" w:sz="0" w:space="0" w:color="auto"/>
                                <w:left w:val="none" w:sz="0" w:space="0" w:color="auto"/>
                                <w:bottom w:val="none" w:sz="0" w:space="0" w:color="auto"/>
                                <w:right w:val="none" w:sz="0" w:space="0" w:color="auto"/>
                              </w:divBdr>
                              <w:divsChild>
                                <w:div w:id="1636567830">
                                  <w:marLeft w:val="0"/>
                                  <w:marRight w:val="0"/>
                                  <w:marTop w:val="0"/>
                                  <w:marBottom w:val="0"/>
                                  <w:divBdr>
                                    <w:top w:val="none" w:sz="0" w:space="0" w:color="auto"/>
                                    <w:left w:val="none" w:sz="0" w:space="0" w:color="auto"/>
                                    <w:bottom w:val="none" w:sz="0" w:space="0" w:color="auto"/>
                                    <w:right w:val="none" w:sz="0" w:space="0" w:color="auto"/>
                                  </w:divBdr>
                                  <w:divsChild>
                                    <w:div w:id="1636567832">
                                      <w:marLeft w:val="0"/>
                                      <w:marRight w:val="0"/>
                                      <w:marTop w:val="0"/>
                                      <w:marBottom w:val="0"/>
                                      <w:divBdr>
                                        <w:top w:val="none" w:sz="0" w:space="0" w:color="auto"/>
                                        <w:left w:val="none" w:sz="0" w:space="0" w:color="auto"/>
                                        <w:bottom w:val="none" w:sz="0" w:space="0" w:color="auto"/>
                                        <w:right w:val="none" w:sz="0" w:space="0" w:color="auto"/>
                                      </w:divBdr>
                                      <w:divsChild>
                                        <w:div w:id="1636567835">
                                          <w:marLeft w:val="0"/>
                                          <w:marRight w:val="0"/>
                                          <w:marTop w:val="0"/>
                                          <w:marBottom w:val="0"/>
                                          <w:divBdr>
                                            <w:top w:val="none" w:sz="0" w:space="0" w:color="auto"/>
                                            <w:left w:val="none" w:sz="0" w:space="0" w:color="auto"/>
                                            <w:bottom w:val="none" w:sz="0" w:space="0" w:color="auto"/>
                                            <w:right w:val="none" w:sz="0" w:space="0" w:color="auto"/>
                                          </w:divBdr>
                                          <w:divsChild>
                                            <w:div w:id="16365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olinspektionen.se/" TargetMode="External"/><Relationship Id="rId4" Type="http://schemas.openxmlformats.org/officeDocument/2006/relationships/hyperlink" Target="http://www.forskoleinfo.com/vattersnas/images/stories/vattersnas/klagomalshantering.pdf?06d69164d77a16ea7634d284dd55c475=9353db8f1a29c8061658f8eee7118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2097</Characters>
  <Application>Microsoft Office Word</Application>
  <DocSecurity>4</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Christian Hugo</cp:lastModifiedBy>
  <cp:revision>2</cp:revision>
  <dcterms:created xsi:type="dcterms:W3CDTF">2013-05-03T10:36:00Z</dcterms:created>
  <dcterms:modified xsi:type="dcterms:W3CDTF">2013-05-03T10:36:00Z</dcterms:modified>
</cp:coreProperties>
</file>