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22" w:rsidRPr="00F22922" w:rsidRDefault="00F22922" w:rsidP="00F22922">
      <w:pPr>
        <w:pStyle w:val="Default"/>
        <w:spacing w:after="120"/>
        <w:rPr>
          <w:sz w:val="32"/>
          <w:szCs w:val="23"/>
        </w:rPr>
      </w:pPr>
      <w:r w:rsidRPr="00F22922">
        <w:rPr>
          <w:sz w:val="32"/>
          <w:szCs w:val="23"/>
        </w:rPr>
        <w:t>Checklista för obligatoriska stiftsmoment</w:t>
      </w:r>
    </w:p>
    <w:p w:rsidR="00F22922" w:rsidRDefault="00F22922" w:rsidP="00F22922">
      <w:pPr>
        <w:pStyle w:val="Default"/>
        <w:spacing w:after="120"/>
        <w:ind w:firstLine="1304"/>
        <w:rPr>
          <w:sz w:val="23"/>
          <w:szCs w:val="23"/>
        </w:rPr>
      </w:pPr>
    </w:p>
    <w:p w:rsidR="00F22922" w:rsidRDefault="00F22922" w:rsidP="00F22922">
      <w:pPr>
        <w:pStyle w:val="Default"/>
        <w:spacing w:after="120"/>
        <w:ind w:firstLine="1304"/>
        <w:rPr>
          <w:sz w:val="23"/>
          <w:szCs w:val="23"/>
        </w:rPr>
      </w:pPr>
      <w:r>
        <w:rPr>
          <w:sz w:val="23"/>
          <w:szCs w:val="23"/>
        </w:rPr>
        <w:t xml:space="preserve">Sätt kryss i rutan och skriv datum. </w:t>
      </w:r>
    </w:p>
    <w:p w:rsidR="00F22922" w:rsidRDefault="00F22922" w:rsidP="00F22922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3"/>
      <w:r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ab/>
        <w:t xml:space="preserve">Praktik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"/>
    </w:p>
    <w:p w:rsidR="00F22922" w:rsidRDefault="00F22922" w:rsidP="00F22922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ab/>
        <w:t xml:space="preserve">Praktik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</w:p>
    <w:p w:rsidR="00F22922" w:rsidRDefault="00F22922" w:rsidP="00F22922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ab/>
        <w:t xml:space="preserve">Antagningskonferens (gäller enbart blivande diakoner/präster) </w:t>
      </w:r>
    </w:p>
    <w:p w:rsidR="00F22922" w:rsidRDefault="00F22922" w:rsidP="00F22922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ab/>
        <w:t xml:space="preserve">MSS-kurs VT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</w:p>
    <w:p w:rsidR="00F22922" w:rsidRDefault="00F22922" w:rsidP="00F22922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ab/>
        <w:t xml:space="preserve">MSS-kurs HT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</w:p>
    <w:p w:rsidR="00F22922" w:rsidRDefault="00F22922" w:rsidP="00F22922">
      <w:pPr>
        <w:pStyle w:val="Default"/>
        <w:spacing w:after="120"/>
        <w:ind w:left="1304" w:hanging="1304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ab/>
        <w:t xml:space="preserve">Persongenomgång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(datum när det slutförts). </w:t>
      </w:r>
    </w:p>
    <w:p w:rsidR="00F22922" w:rsidRDefault="00F22922" w:rsidP="00F22922">
      <w:pPr>
        <w:pStyle w:val="Default"/>
        <w:spacing w:after="120"/>
        <w:ind w:left="1304" w:hanging="1304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ab/>
        <w:t>Själavårdssamtal med präst</w:t>
      </w:r>
      <w:r>
        <w:rPr>
          <w:sz w:val="23"/>
          <w:szCs w:val="23"/>
        </w:rPr>
        <w:t xml:space="preserve"> eller diakon</w:t>
      </w:r>
      <w:r>
        <w:rPr>
          <w:sz w:val="23"/>
          <w:szCs w:val="23"/>
        </w:rPr>
        <w:t xml:space="preserve">, påbörjas innan antagningskonferens och fortsätter kontinuerligt under utbildningstiden (obligatoriet gäller vigningstjänsten). </w:t>
      </w:r>
    </w:p>
    <w:p w:rsidR="00F22922" w:rsidRDefault="00F22922" w:rsidP="00F22922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3"/>
          <w:szCs w:val="23"/>
        </w:rPr>
        <w:instrText xml:space="preserve"> FORMCHECKBOX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ab/>
        <w:t xml:space="preserve">Stiftsarrangemang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</w:p>
    <w:p w:rsidR="003D2BAE" w:rsidRDefault="00F22922">
      <w:bookmarkStart w:id="2" w:name="_GoBack"/>
      <w:bookmarkEnd w:id="2"/>
    </w:p>
    <w:sectPr w:rsidR="003D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22"/>
    <w:rsid w:val="004B786F"/>
    <w:rsid w:val="00F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4611-662F-4163-9113-59C722EF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22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Parbring</dc:creator>
  <cp:keywords/>
  <dc:description/>
  <cp:lastModifiedBy>Pär Parbring</cp:lastModifiedBy>
  <cp:revision>1</cp:revision>
  <dcterms:created xsi:type="dcterms:W3CDTF">2019-04-23T11:26:00Z</dcterms:created>
  <dcterms:modified xsi:type="dcterms:W3CDTF">2019-04-23T11:29:00Z</dcterms:modified>
</cp:coreProperties>
</file>