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78" w:rsidRDefault="00CE1D78" w:rsidP="00CE1D78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 xml:space="preserve">To be </w:t>
      </w:r>
      <w:proofErr w:type="spellStart"/>
      <w:r>
        <w:rPr>
          <w:rFonts w:ascii="Arial" w:hAnsi="Arial" w:cs="Arial"/>
        </w:rPr>
        <w:t>there</w:t>
      </w:r>
      <w:proofErr w:type="spellEnd"/>
    </w:p>
    <w:p w:rsidR="00CE1D78" w:rsidRDefault="00CE1D78" w:rsidP="00CE1D78">
      <w:pPr>
        <w:pStyle w:val="Normalwebb"/>
        <w:rPr>
          <w:rFonts w:ascii="Arial" w:hAnsi="Arial" w:cs="Arial"/>
        </w:rPr>
      </w:pPr>
    </w:p>
    <w:p w:rsidR="00CE1D78" w:rsidRDefault="00CE1D78" w:rsidP="00CE1D78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 xml:space="preserve">Häromdagen </w:t>
      </w:r>
      <w:r w:rsidR="002909A4">
        <w:rPr>
          <w:rFonts w:ascii="Arial" w:hAnsi="Arial" w:cs="Arial"/>
        </w:rPr>
        <w:t>ställde jag mig på tröskeln</w:t>
      </w:r>
      <w:r w:rsidR="00BE7B95">
        <w:rPr>
          <w:rFonts w:ascii="Arial" w:hAnsi="Arial" w:cs="Arial"/>
        </w:rPr>
        <w:t xml:space="preserve"> till ett arbetsrum</w:t>
      </w:r>
      <w:r w:rsidR="002909A4">
        <w:rPr>
          <w:rFonts w:ascii="Arial" w:hAnsi="Arial" w:cs="Arial"/>
        </w:rPr>
        <w:t xml:space="preserve">, och </w:t>
      </w:r>
      <w:r>
        <w:rPr>
          <w:rFonts w:ascii="Arial" w:hAnsi="Arial" w:cs="Arial"/>
        </w:rPr>
        <w:t xml:space="preserve">tittade jag in till en av mina medarbetare och </w:t>
      </w:r>
      <w:r w:rsidR="00BE7B95">
        <w:rPr>
          <w:rFonts w:ascii="Arial" w:hAnsi="Arial" w:cs="Arial"/>
        </w:rPr>
        <w:t>frågad</w:t>
      </w:r>
      <w:r>
        <w:rPr>
          <w:rFonts w:ascii="Arial" w:hAnsi="Arial" w:cs="Arial"/>
        </w:rPr>
        <w:t>e:</w:t>
      </w:r>
    </w:p>
    <w:p w:rsidR="00CE1D78" w:rsidRDefault="00CE1D78" w:rsidP="00CE1D78">
      <w:pPr>
        <w:pStyle w:val="Normalweb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Vad är det mesta en människa kan göra för en annan människa</w:t>
      </w:r>
    </w:p>
    <w:p w:rsidR="00CE1D78" w:rsidRDefault="00CE1D78" w:rsidP="00CE1D78">
      <w:pPr>
        <w:pStyle w:val="Normalwebb"/>
        <w:rPr>
          <w:rFonts w:ascii="Arial" w:hAnsi="Arial" w:cs="Arial"/>
        </w:rPr>
      </w:pPr>
    </w:p>
    <w:p w:rsidR="00CE1D78" w:rsidRDefault="00BE7B95" w:rsidP="00CE1D78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 xml:space="preserve">Svaret kom nästan direkt </w:t>
      </w:r>
      <w:r w:rsidR="00CE1D78">
        <w:rPr>
          <w:rFonts w:ascii="Arial" w:hAnsi="Arial" w:cs="Arial"/>
        </w:rPr>
        <w:t xml:space="preserve">att det mesta en människa kan göra för en annan människa är </w:t>
      </w:r>
      <w:r w:rsidR="00CE1D78" w:rsidRPr="00CE1D78">
        <w:rPr>
          <w:rFonts w:ascii="Arial" w:hAnsi="Arial" w:cs="Arial"/>
          <w:i/>
        </w:rPr>
        <w:t>att finnas till</w:t>
      </w:r>
      <w:r w:rsidR="00CE1D78">
        <w:rPr>
          <w:rFonts w:ascii="Arial" w:hAnsi="Arial" w:cs="Arial"/>
        </w:rPr>
        <w:t>. Och in</w:t>
      </w:r>
      <w:r w:rsidR="002909A4">
        <w:rPr>
          <w:rFonts w:ascii="Arial" w:hAnsi="Arial" w:cs="Arial"/>
        </w:rPr>
        <w:t xml:space="preserve">om mig </w:t>
      </w:r>
      <w:r w:rsidR="00606362">
        <w:rPr>
          <w:rFonts w:ascii="Arial" w:hAnsi="Arial" w:cs="Arial"/>
        </w:rPr>
        <w:t xml:space="preserve">hördes </w:t>
      </w:r>
      <w:r w:rsidR="00C010F4">
        <w:rPr>
          <w:rFonts w:ascii="Arial" w:hAnsi="Arial" w:cs="Arial"/>
        </w:rPr>
        <w:t>refräng</w:t>
      </w:r>
      <w:r w:rsidR="00606362">
        <w:rPr>
          <w:rFonts w:ascii="Arial" w:hAnsi="Arial" w:cs="Arial"/>
        </w:rPr>
        <w:t>en</w:t>
      </w:r>
      <w:r w:rsidR="00CE1D78">
        <w:rPr>
          <w:rFonts w:ascii="Arial" w:hAnsi="Arial" w:cs="Arial"/>
        </w:rPr>
        <w:t xml:space="preserve"> so</w:t>
      </w:r>
      <w:r w:rsidR="00606362">
        <w:rPr>
          <w:rFonts w:ascii="Arial" w:hAnsi="Arial" w:cs="Arial"/>
        </w:rPr>
        <w:t xml:space="preserve">m genom åren har betytt allt </w:t>
      </w:r>
      <w:r w:rsidR="00CE1D78">
        <w:rPr>
          <w:rFonts w:ascii="Arial" w:hAnsi="Arial" w:cs="Arial"/>
        </w:rPr>
        <w:t>för mig</w:t>
      </w:r>
      <w:r w:rsidR="00C010F4">
        <w:rPr>
          <w:rFonts w:ascii="Arial" w:hAnsi="Arial" w:cs="Arial"/>
        </w:rPr>
        <w:t>,</w:t>
      </w:r>
      <w:r w:rsidR="00606362">
        <w:rPr>
          <w:rFonts w:ascii="Arial" w:hAnsi="Arial" w:cs="Arial"/>
        </w:rPr>
        <w:t xml:space="preserve"> </w:t>
      </w:r>
      <w:r w:rsidR="002909A4">
        <w:rPr>
          <w:rFonts w:ascii="Arial" w:hAnsi="Arial" w:cs="Arial"/>
        </w:rPr>
        <w:t>och rösten tillhör Carole King</w:t>
      </w:r>
      <w:r w:rsidR="00CE1D78">
        <w:rPr>
          <w:rFonts w:ascii="Arial" w:hAnsi="Arial" w:cs="Arial"/>
        </w:rPr>
        <w:t>:</w:t>
      </w:r>
    </w:p>
    <w:p w:rsidR="00CE1D78" w:rsidRDefault="00CE1D78" w:rsidP="00CE1D78">
      <w:pPr>
        <w:pStyle w:val="Normalwebb"/>
        <w:rPr>
          <w:rFonts w:ascii="Arial" w:hAnsi="Arial" w:cs="Arial"/>
        </w:rPr>
      </w:pPr>
    </w:p>
    <w:p w:rsidR="00CE1D78" w:rsidRPr="00606362" w:rsidRDefault="00CE1D78" w:rsidP="00CE1D78">
      <w:pPr>
        <w:pStyle w:val="Normalwebb"/>
        <w:rPr>
          <w:rFonts w:ascii="Arial" w:hAnsi="Arial" w:cs="Arial"/>
          <w:i/>
          <w:color w:val="222222"/>
          <w:shd w:val="clear" w:color="auto" w:fill="FFFFFF"/>
        </w:rPr>
      </w:pP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You</w:t>
      </w:r>
      <w:proofErr w:type="spellEnd"/>
      <w:r w:rsidRPr="00606362">
        <w:rPr>
          <w:rFonts w:ascii="Arial" w:hAnsi="Arial" w:cs="Arial"/>
          <w:i/>
          <w:color w:val="222222"/>
          <w:shd w:val="clear" w:color="auto" w:fill="FFFFFF"/>
        </w:rPr>
        <w:t xml:space="preserve"> just call </w:t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out</w:t>
      </w:r>
      <w:proofErr w:type="spellEnd"/>
      <w:r w:rsidRPr="00606362">
        <w:rPr>
          <w:rFonts w:ascii="Arial" w:hAnsi="Arial" w:cs="Arial"/>
          <w:i/>
          <w:color w:val="222222"/>
          <w:shd w:val="clear" w:color="auto" w:fill="FFFFFF"/>
        </w:rPr>
        <w:t xml:space="preserve"> my </w:t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name</w:t>
      </w:r>
      <w:proofErr w:type="spellEnd"/>
      <w:r w:rsidRPr="00606362">
        <w:rPr>
          <w:rFonts w:ascii="Arial" w:hAnsi="Arial" w:cs="Arial"/>
          <w:i/>
          <w:color w:val="222222"/>
        </w:rPr>
        <w:br/>
      </w:r>
      <w:r w:rsidRPr="00606362">
        <w:rPr>
          <w:rFonts w:ascii="Arial" w:hAnsi="Arial" w:cs="Arial"/>
          <w:i/>
          <w:color w:val="222222"/>
          <w:shd w:val="clear" w:color="auto" w:fill="FFFFFF"/>
        </w:rPr>
        <w:t xml:space="preserve">And </w:t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you</w:t>
      </w:r>
      <w:proofErr w:type="spellEnd"/>
      <w:r w:rsidRPr="00606362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know</w:t>
      </w:r>
      <w:proofErr w:type="spellEnd"/>
      <w:r w:rsidRPr="00606362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wherever</w:t>
      </w:r>
      <w:proofErr w:type="spellEnd"/>
      <w:r w:rsidRPr="00606362">
        <w:rPr>
          <w:rFonts w:ascii="Arial" w:hAnsi="Arial" w:cs="Arial"/>
          <w:i/>
          <w:color w:val="222222"/>
          <w:shd w:val="clear" w:color="auto" w:fill="FFFFFF"/>
        </w:rPr>
        <w:t xml:space="preserve"> I </w:t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am</w:t>
      </w:r>
      <w:proofErr w:type="spellEnd"/>
      <w:r w:rsidRPr="00606362">
        <w:rPr>
          <w:rFonts w:ascii="Arial" w:hAnsi="Arial" w:cs="Arial"/>
          <w:i/>
          <w:color w:val="222222"/>
        </w:rPr>
        <w:br/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I'll</w:t>
      </w:r>
      <w:proofErr w:type="spellEnd"/>
      <w:r w:rsidRPr="00606362">
        <w:rPr>
          <w:rFonts w:ascii="Arial" w:hAnsi="Arial" w:cs="Arial"/>
          <w:i/>
          <w:color w:val="222222"/>
          <w:shd w:val="clear" w:color="auto" w:fill="FFFFFF"/>
        </w:rPr>
        <w:t xml:space="preserve"> come </w:t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running</w:t>
      </w:r>
      <w:proofErr w:type="spellEnd"/>
      <w:r w:rsidRPr="00606362">
        <w:rPr>
          <w:rFonts w:ascii="Arial" w:hAnsi="Arial" w:cs="Arial"/>
          <w:i/>
          <w:color w:val="222222"/>
          <w:shd w:val="clear" w:color="auto" w:fill="FFFFFF"/>
        </w:rPr>
        <w:t xml:space="preserve">, to </w:t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see</w:t>
      </w:r>
      <w:proofErr w:type="spellEnd"/>
      <w:r w:rsidRPr="00606362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you</w:t>
      </w:r>
      <w:proofErr w:type="spellEnd"/>
      <w:r w:rsidRPr="00606362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again</w:t>
      </w:r>
      <w:proofErr w:type="spellEnd"/>
      <w:r w:rsidRPr="00606362">
        <w:rPr>
          <w:rFonts w:ascii="Arial" w:hAnsi="Arial" w:cs="Arial"/>
          <w:i/>
          <w:color w:val="222222"/>
        </w:rPr>
        <w:br/>
      </w:r>
      <w:r w:rsidRPr="00606362">
        <w:rPr>
          <w:rFonts w:ascii="Arial" w:hAnsi="Arial" w:cs="Arial"/>
          <w:i/>
          <w:color w:val="222222"/>
          <w:shd w:val="clear" w:color="auto" w:fill="FFFFFF"/>
        </w:rPr>
        <w:t>Winter, spring, summer or fall</w:t>
      </w:r>
      <w:bookmarkStart w:id="0" w:name="_GoBack"/>
      <w:bookmarkEnd w:id="0"/>
      <w:r w:rsidRPr="00606362">
        <w:rPr>
          <w:rFonts w:ascii="Arial" w:hAnsi="Arial" w:cs="Arial"/>
          <w:i/>
          <w:color w:val="222222"/>
        </w:rPr>
        <w:br/>
      </w:r>
      <w:r w:rsidRPr="00606362">
        <w:rPr>
          <w:rFonts w:ascii="Arial" w:hAnsi="Arial" w:cs="Arial"/>
          <w:i/>
          <w:color w:val="222222"/>
          <w:shd w:val="clear" w:color="auto" w:fill="FFFFFF"/>
        </w:rPr>
        <w:t xml:space="preserve">All </w:t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you</w:t>
      </w:r>
      <w:proofErr w:type="spellEnd"/>
      <w:r w:rsidRPr="00606362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have</w:t>
      </w:r>
      <w:proofErr w:type="spellEnd"/>
      <w:r w:rsidRPr="00606362">
        <w:rPr>
          <w:rFonts w:ascii="Arial" w:hAnsi="Arial" w:cs="Arial"/>
          <w:i/>
          <w:color w:val="222222"/>
          <w:shd w:val="clear" w:color="auto" w:fill="FFFFFF"/>
        </w:rPr>
        <w:t xml:space="preserve"> to do is call</w:t>
      </w:r>
      <w:r w:rsidRPr="00606362">
        <w:rPr>
          <w:rFonts w:ascii="Arial" w:hAnsi="Arial" w:cs="Arial"/>
          <w:i/>
          <w:color w:val="222222"/>
        </w:rPr>
        <w:br/>
      </w:r>
      <w:r w:rsidRPr="00606362">
        <w:rPr>
          <w:rFonts w:ascii="Arial" w:hAnsi="Arial" w:cs="Arial"/>
          <w:i/>
          <w:color w:val="222222"/>
          <w:shd w:val="clear" w:color="auto" w:fill="FFFFFF"/>
        </w:rPr>
        <w:t xml:space="preserve">And </w:t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I'll</w:t>
      </w:r>
      <w:proofErr w:type="spellEnd"/>
      <w:r w:rsidRPr="00606362">
        <w:rPr>
          <w:rFonts w:ascii="Arial" w:hAnsi="Arial" w:cs="Arial"/>
          <w:i/>
          <w:color w:val="222222"/>
          <w:shd w:val="clear" w:color="auto" w:fill="FFFFFF"/>
        </w:rPr>
        <w:t xml:space="preserve"> be </w:t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there</w:t>
      </w:r>
      <w:proofErr w:type="spellEnd"/>
      <w:r w:rsidRPr="00606362">
        <w:rPr>
          <w:rFonts w:ascii="Arial" w:hAnsi="Arial" w:cs="Arial"/>
          <w:i/>
          <w:color w:val="222222"/>
        </w:rPr>
        <w:br/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You've</w:t>
      </w:r>
      <w:proofErr w:type="spellEnd"/>
      <w:r w:rsidRPr="00606362">
        <w:rPr>
          <w:rFonts w:ascii="Arial" w:hAnsi="Arial" w:cs="Arial"/>
          <w:i/>
          <w:color w:val="222222"/>
          <w:shd w:val="clear" w:color="auto" w:fill="FFFFFF"/>
        </w:rPr>
        <w:t xml:space="preserve"> got a </w:t>
      </w:r>
      <w:proofErr w:type="spellStart"/>
      <w:r w:rsidRPr="00606362">
        <w:rPr>
          <w:rFonts w:ascii="Arial" w:hAnsi="Arial" w:cs="Arial"/>
          <w:i/>
          <w:color w:val="222222"/>
          <w:shd w:val="clear" w:color="auto" w:fill="FFFFFF"/>
        </w:rPr>
        <w:t>friend</w:t>
      </w:r>
      <w:proofErr w:type="spellEnd"/>
    </w:p>
    <w:p w:rsidR="00CE1D78" w:rsidRDefault="00CE1D78" w:rsidP="00CE1D78">
      <w:pPr>
        <w:pStyle w:val="Normalwebb"/>
        <w:rPr>
          <w:rFonts w:ascii="Arial" w:hAnsi="Arial" w:cs="Arial"/>
          <w:color w:val="222222"/>
          <w:shd w:val="clear" w:color="auto" w:fill="FFFFFF"/>
        </w:rPr>
      </w:pPr>
    </w:p>
    <w:p w:rsidR="002909A4" w:rsidRDefault="00C010F4" w:rsidP="00CE1D78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 xml:space="preserve">Verserna </w:t>
      </w:r>
      <w:r w:rsidR="00606362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sången beskriver det som varje människa är me</w:t>
      </w:r>
      <w:r w:rsidR="00606362">
        <w:rPr>
          <w:rFonts w:ascii="Arial" w:hAnsi="Arial" w:cs="Arial"/>
        </w:rPr>
        <w:t>d om</w:t>
      </w:r>
      <w:r w:rsidR="00BE7B9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Att l</w:t>
      </w:r>
      <w:r w:rsidR="009D230B">
        <w:rPr>
          <w:rFonts w:ascii="Arial" w:hAnsi="Arial" w:cs="Arial"/>
        </w:rPr>
        <w:t>ivet blir tungt</w:t>
      </w:r>
      <w:r w:rsidR="00AA04F1">
        <w:rPr>
          <w:rFonts w:ascii="Arial" w:hAnsi="Arial" w:cs="Arial"/>
        </w:rPr>
        <w:t xml:space="preserve">, jobbigt och att </w:t>
      </w:r>
      <w:r w:rsidR="00004BDF">
        <w:rPr>
          <w:rFonts w:ascii="Arial" w:hAnsi="Arial" w:cs="Arial"/>
        </w:rPr>
        <w:t xml:space="preserve">himlen och </w:t>
      </w:r>
      <w:r>
        <w:rPr>
          <w:rFonts w:ascii="Arial" w:hAnsi="Arial" w:cs="Arial"/>
        </w:rPr>
        <w:t>framtiden skyms av moln och motgångar.</w:t>
      </w:r>
      <w:r w:rsidR="00623EB1">
        <w:rPr>
          <w:rFonts w:ascii="Arial" w:hAnsi="Arial" w:cs="Arial"/>
        </w:rPr>
        <w:t xml:space="preserve"> At</w:t>
      </w:r>
      <w:r w:rsidR="009D230B">
        <w:rPr>
          <w:rFonts w:ascii="Arial" w:hAnsi="Arial" w:cs="Arial"/>
        </w:rPr>
        <w:t xml:space="preserve">t det blir mörkaste natt, </w:t>
      </w:r>
      <w:r w:rsidR="00623EB1">
        <w:rPr>
          <w:rFonts w:ascii="Arial" w:hAnsi="Arial" w:cs="Arial"/>
        </w:rPr>
        <w:t xml:space="preserve">meningslöshet och att </w:t>
      </w:r>
      <w:r w:rsidR="009D230B">
        <w:rPr>
          <w:rFonts w:ascii="Arial" w:hAnsi="Arial" w:cs="Arial"/>
        </w:rPr>
        <w:t xml:space="preserve">nordanvinden </w:t>
      </w:r>
      <w:r>
        <w:rPr>
          <w:rFonts w:ascii="Arial" w:hAnsi="Arial" w:cs="Arial"/>
        </w:rPr>
        <w:t xml:space="preserve">ligger på. Men i allt detta – kom ihåg: </w:t>
      </w:r>
    </w:p>
    <w:p w:rsidR="002909A4" w:rsidRDefault="002909A4" w:rsidP="00CE1D78">
      <w:pPr>
        <w:pStyle w:val="Normalwebb"/>
        <w:rPr>
          <w:rFonts w:ascii="Arial" w:hAnsi="Arial" w:cs="Arial"/>
        </w:rPr>
      </w:pPr>
    </w:p>
    <w:p w:rsidR="00C010F4" w:rsidRPr="00606362" w:rsidRDefault="00C010F4" w:rsidP="002909A4">
      <w:pPr>
        <w:pStyle w:val="Normalwebb"/>
        <w:ind w:left="1304"/>
        <w:rPr>
          <w:rFonts w:ascii="Arial" w:hAnsi="Arial" w:cs="Arial"/>
          <w:i/>
        </w:rPr>
      </w:pPr>
      <w:r w:rsidRPr="00606362">
        <w:rPr>
          <w:rFonts w:ascii="Arial" w:hAnsi="Arial" w:cs="Arial"/>
          <w:i/>
        </w:rPr>
        <w:t>Du har en vän, en vän som rusar till dig, för att träffa dig igen, i alla väder och tider. Som vill vara med dig, vara din vän, finnas till för dig.</w:t>
      </w:r>
    </w:p>
    <w:p w:rsidR="00C010F4" w:rsidRDefault="00C010F4" w:rsidP="00CE1D78">
      <w:pPr>
        <w:pStyle w:val="Normalwebb"/>
        <w:rPr>
          <w:rFonts w:ascii="Arial" w:hAnsi="Arial" w:cs="Arial"/>
        </w:rPr>
      </w:pPr>
    </w:p>
    <w:p w:rsidR="00BE7B95" w:rsidRDefault="009D230B" w:rsidP="00CE1D78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 xml:space="preserve">Nu till en </w:t>
      </w:r>
      <w:r w:rsidR="00BE7B95">
        <w:rPr>
          <w:rFonts w:ascii="Arial" w:hAnsi="Arial" w:cs="Arial"/>
        </w:rPr>
        <w:t>annan trös</w:t>
      </w:r>
      <w:r w:rsidR="00606362">
        <w:rPr>
          <w:rFonts w:ascii="Arial" w:hAnsi="Arial" w:cs="Arial"/>
        </w:rPr>
        <w:t xml:space="preserve">kel, en historisk och samtidigt fiktiv </w:t>
      </w:r>
      <w:r w:rsidR="00BE7B95">
        <w:rPr>
          <w:rFonts w:ascii="Arial" w:hAnsi="Arial" w:cs="Arial"/>
        </w:rPr>
        <w:t>sådan. En jag så gärna hade stått på</w:t>
      </w:r>
      <w:r w:rsidR="002909A4">
        <w:rPr>
          <w:rFonts w:ascii="Arial" w:hAnsi="Arial" w:cs="Arial"/>
        </w:rPr>
        <w:t>, och det är tröskeln till det rum där Jesus satt när det gick upp</w:t>
      </w:r>
      <w:r w:rsidR="00BE7B95">
        <w:rPr>
          <w:rFonts w:ascii="Arial" w:hAnsi="Arial" w:cs="Arial"/>
        </w:rPr>
        <w:t xml:space="preserve"> för honom</w:t>
      </w:r>
      <w:r w:rsidR="00606362">
        <w:rPr>
          <w:rFonts w:ascii="Arial" w:hAnsi="Arial" w:cs="Arial"/>
        </w:rPr>
        <w:t>, alltså år 30,</w:t>
      </w:r>
      <w:r w:rsidR="00BE7B95">
        <w:rPr>
          <w:rFonts w:ascii="Arial" w:hAnsi="Arial" w:cs="Arial"/>
        </w:rPr>
        <w:t xml:space="preserve"> att tiden var</w:t>
      </w:r>
      <w:r w:rsidR="00E51027">
        <w:rPr>
          <w:rFonts w:ascii="Arial" w:hAnsi="Arial" w:cs="Arial"/>
        </w:rPr>
        <w:t xml:space="preserve"> mogen</w:t>
      </w:r>
      <w:r w:rsidR="00BE7B95">
        <w:rPr>
          <w:rFonts w:ascii="Arial" w:hAnsi="Arial" w:cs="Arial"/>
        </w:rPr>
        <w:t xml:space="preserve">. </w:t>
      </w:r>
    </w:p>
    <w:p w:rsidR="00BE7B95" w:rsidRDefault="00BE7B95" w:rsidP="00CE1D78">
      <w:pPr>
        <w:pStyle w:val="Normalwebb"/>
        <w:rPr>
          <w:rFonts w:ascii="Arial" w:hAnsi="Arial" w:cs="Arial"/>
        </w:rPr>
      </w:pPr>
    </w:p>
    <w:p w:rsidR="00D871EB" w:rsidRDefault="002909A4" w:rsidP="00CE1D78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 xml:space="preserve">Tänk om det var så att Jesus, efter att ha gått omkring i sin hemby och </w:t>
      </w:r>
      <w:r w:rsidR="00D871EB">
        <w:rPr>
          <w:rFonts w:ascii="Arial" w:hAnsi="Arial" w:cs="Arial"/>
        </w:rPr>
        <w:t xml:space="preserve">reflekterat över sin </w:t>
      </w:r>
      <w:r>
        <w:rPr>
          <w:rFonts w:ascii="Arial" w:hAnsi="Arial" w:cs="Arial"/>
        </w:rPr>
        <w:t>kultur</w:t>
      </w:r>
      <w:r w:rsidR="00D871EB">
        <w:rPr>
          <w:rFonts w:ascii="Arial" w:hAnsi="Arial" w:cs="Arial"/>
        </w:rPr>
        <w:t xml:space="preserve"> och de politiska system</w:t>
      </w:r>
      <w:r w:rsidR="00BE7B95">
        <w:rPr>
          <w:rFonts w:ascii="Arial" w:hAnsi="Arial" w:cs="Arial"/>
        </w:rPr>
        <w:t>, förhållningssätt och normer</w:t>
      </w:r>
      <w:r w:rsidR="00D871EB">
        <w:rPr>
          <w:rFonts w:ascii="Arial" w:hAnsi="Arial" w:cs="Arial"/>
        </w:rPr>
        <w:t xml:space="preserve"> som präglade den då kända världen</w:t>
      </w:r>
      <w:r w:rsidR="00BE7B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helt enkelt kom på det. Kom på</w:t>
      </w:r>
      <w:r w:rsidR="00BE7B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att trots all gudstro, tro</w:t>
      </w:r>
      <w:r w:rsidR="00D871E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s alla traditioner gick </w:t>
      </w:r>
      <w:r w:rsidR="00623EB1">
        <w:rPr>
          <w:rFonts w:ascii="Arial" w:hAnsi="Arial" w:cs="Arial"/>
        </w:rPr>
        <w:t xml:space="preserve">historien nu </w:t>
      </w:r>
      <w:r w:rsidR="00D871EB">
        <w:rPr>
          <w:rFonts w:ascii="Arial" w:hAnsi="Arial" w:cs="Arial"/>
        </w:rPr>
        <w:t xml:space="preserve">mot en tid av avveckling av förståeligheten </w:t>
      </w:r>
      <w:r w:rsidR="00BE7B95">
        <w:rPr>
          <w:rFonts w:ascii="Arial" w:hAnsi="Arial" w:cs="Arial"/>
        </w:rPr>
        <w:t xml:space="preserve">och bärigheten </w:t>
      </w:r>
      <w:r w:rsidR="00D871EB">
        <w:rPr>
          <w:rFonts w:ascii="Arial" w:hAnsi="Arial" w:cs="Arial"/>
        </w:rPr>
        <w:t xml:space="preserve">av </w:t>
      </w:r>
      <w:r>
        <w:rPr>
          <w:rFonts w:ascii="Arial" w:hAnsi="Arial" w:cs="Arial"/>
        </w:rPr>
        <w:t xml:space="preserve">begrepp som </w:t>
      </w:r>
      <w:r w:rsidR="00D871EB">
        <w:rPr>
          <w:rFonts w:ascii="Arial" w:hAnsi="Arial" w:cs="Arial"/>
        </w:rPr>
        <w:t>allvishet, evighet, fredsrike, välsignat himmelrike</w:t>
      </w:r>
      <w:r>
        <w:rPr>
          <w:rFonts w:ascii="Arial" w:hAnsi="Arial" w:cs="Arial"/>
        </w:rPr>
        <w:t xml:space="preserve">, </w:t>
      </w:r>
      <w:r w:rsidR="00D871EB">
        <w:rPr>
          <w:rFonts w:ascii="Arial" w:hAnsi="Arial" w:cs="Arial"/>
        </w:rPr>
        <w:t>helhet av rätt, fullkomlig rättfärdighet, nåd, förlåtelse och tillit.</w:t>
      </w:r>
    </w:p>
    <w:p w:rsidR="00D871EB" w:rsidRDefault="00D871EB" w:rsidP="00CE1D78">
      <w:pPr>
        <w:pStyle w:val="Normalwebb"/>
        <w:rPr>
          <w:rFonts w:ascii="Arial" w:hAnsi="Arial" w:cs="Arial"/>
        </w:rPr>
      </w:pPr>
    </w:p>
    <w:p w:rsidR="00095798" w:rsidRDefault="00E51027" w:rsidP="00CE1D78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 xml:space="preserve">Om vi hade stått där tillsammans, </w:t>
      </w:r>
      <w:r w:rsidR="00BE7B95">
        <w:rPr>
          <w:rFonts w:ascii="Arial" w:hAnsi="Arial" w:cs="Arial"/>
        </w:rPr>
        <w:t xml:space="preserve">då hade </w:t>
      </w:r>
      <w:r>
        <w:rPr>
          <w:rFonts w:ascii="Arial" w:hAnsi="Arial" w:cs="Arial"/>
        </w:rPr>
        <w:t xml:space="preserve">vi </w:t>
      </w:r>
      <w:r w:rsidR="00BE7B95">
        <w:rPr>
          <w:rFonts w:ascii="Arial" w:hAnsi="Arial" w:cs="Arial"/>
        </w:rPr>
        <w:t xml:space="preserve">fått höra när </w:t>
      </w:r>
      <w:r w:rsidR="00D871EB">
        <w:rPr>
          <w:rFonts w:ascii="Arial" w:hAnsi="Arial" w:cs="Arial"/>
        </w:rPr>
        <w:t xml:space="preserve">stolen </w:t>
      </w:r>
      <w:r w:rsidR="00BE7B95">
        <w:rPr>
          <w:rFonts w:ascii="Arial" w:hAnsi="Arial" w:cs="Arial"/>
        </w:rPr>
        <w:t xml:space="preserve">ställdes in </w:t>
      </w:r>
      <w:r w:rsidR="00D871EB">
        <w:rPr>
          <w:rFonts w:ascii="Arial" w:hAnsi="Arial" w:cs="Arial"/>
        </w:rPr>
        <w:t xml:space="preserve">under det enkla bordet, </w:t>
      </w:r>
      <w:r w:rsidR="003E101C">
        <w:rPr>
          <w:rFonts w:ascii="Arial" w:hAnsi="Arial" w:cs="Arial"/>
        </w:rPr>
        <w:t xml:space="preserve">se hur </w:t>
      </w:r>
      <w:r>
        <w:rPr>
          <w:rFonts w:ascii="Arial" w:hAnsi="Arial" w:cs="Arial"/>
        </w:rPr>
        <w:t xml:space="preserve">den vävda </w:t>
      </w:r>
      <w:r w:rsidR="00606362">
        <w:rPr>
          <w:rFonts w:ascii="Arial" w:hAnsi="Arial" w:cs="Arial"/>
        </w:rPr>
        <w:t>manteln sveptes över honom</w:t>
      </w:r>
      <w:r w:rsidR="00623EB1">
        <w:rPr>
          <w:rFonts w:ascii="Arial" w:hAnsi="Arial" w:cs="Arial"/>
        </w:rPr>
        <w:t xml:space="preserve">, </w:t>
      </w:r>
      <w:r w:rsidR="00606362">
        <w:rPr>
          <w:rFonts w:ascii="Arial" w:hAnsi="Arial" w:cs="Arial"/>
        </w:rPr>
        <w:t xml:space="preserve">känna </w:t>
      </w:r>
      <w:r>
        <w:rPr>
          <w:rFonts w:ascii="Arial" w:hAnsi="Arial" w:cs="Arial"/>
        </w:rPr>
        <w:t xml:space="preserve">värmen av hans kropp </w:t>
      </w:r>
      <w:r w:rsidR="00606362">
        <w:rPr>
          <w:rFonts w:ascii="Arial" w:hAnsi="Arial" w:cs="Arial"/>
        </w:rPr>
        <w:t>när han passerade helt nära förbi oss</w:t>
      </w:r>
      <w:r w:rsidR="00D871EB">
        <w:rPr>
          <w:rFonts w:ascii="Arial" w:hAnsi="Arial" w:cs="Arial"/>
        </w:rPr>
        <w:t>, till de närmaste byarna</w:t>
      </w:r>
      <w:r w:rsidR="003E101C">
        <w:rPr>
          <w:rFonts w:ascii="Arial" w:hAnsi="Arial" w:cs="Arial"/>
        </w:rPr>
        <w:t>s gränder</w:t>
      </w:r>
      <w:r w:rsidR="00D871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tumultens landsvägar</w:t>
      </w:r>
      <w:r w:rsidR="003E101C">
        <w:rPr>
          <w:rFonts w:ascii="Arial" w:hAnsi="Arial" w:cs="Arial"/>
        </w:rPr>
        <w:t xml:space="preserve"> </w:t>
      </w:r>
      <w:r w:rsidR="00D871EB">
        <w:rPr>
          <w:rFonts w:ascii="Arial" w:hAnsi="Arial" w:cs="Arial"/>
        </w:rPr>
        <w:t xml:space="preserve">och också </w:t>
      </w:r>
      <w:r w:rsidR="00606362">
        <w:rPr>
          <w:rFonts w:ascii="Arial" w:hAnsi="Arial" w:cs="Arial"/>
        </w:rPr>
        <w:t xml:space="preserve">djupt in i </w:t>
      </w:r>
      <w:r w:rsidR="00623EB1">
        <w:rPr>
          <w:rFonts w:ascii="Arial" w:hAnsi="Arial" w:cs="Arial"/>
        </w:rPr>
        <w:t>metropolen Jerusalem. D</w:t>
      </w:r>
      <w:r w:rsidR="003E101C">
        <w:rPr>
          <w:rFonts w:ascii="Arial" w:hAnsi="Arial" w:cs="Arial"/>
        </w:rPr>
        <w:t xml:space="preserve">å hade vi också fått se, höra och vara med om </w:t>
      </w:r>
      <w:r w:rsidR="00D871EB">
        <w:rPr>
          <w:rFonts w:ascii="Arial" w:hAnsi="Arial" w:cs="Arial"/>
        </w:rPr>
        <w:t xml:space="preserve">hur Jesus som ingen annan i hela universums historia tog på sig två roller. De roller som kan sammanfattas i ett </w:t>
      </w:r>
      <w:r>
        <w:rPr>
          <w:rFonts w:ascii="Arial" w:hAnsi="Arial" w:cs="Arial"/>
        </w:rPr>
        <w:t xml:space="preserve">ord, </w:t>
      </w:r>
      <w:r w:rsidR="00D871EB">
        <w:rPr>
          <w:rFonts w:ascii="Arial" w:hAnsi="Arial" w:cs="Arial"/>
        </w:rPr>
        <w:t xml:space="preserve">Medmänniskan – att </w:t>
      </w:r>
      <w:r w:rsidR="00095798">
        <w:rPr>
          <w:rFonts w:ascii="Arial" w:hAnsi="Arial" w:cs="Arial"/>
        </w:rPr>
        <w:t>finnas</w:t>
      </w:r>
      <w:r w:rsidR="00D871EB">
        <w:rPr>
          <w:rFonts w:ascii="Arial" w:hAnsi="Arial" w:cs="Arial"/>
        </w:rPr>
        <w:t xml:space="preserve"> til</w:t>
      </w:r>
      <w:r w:rsidR="009D230B">
        <w:rPr>
          <w:rFonts w:ascii="Arial" w:hAnsi="Arial" w:cs="Arial"/>
        </w:rPr>
        <w:t>l.</w:t>
      </w:r>
    </w:p>
    <w:p w:rsidR="00095798" w:rsidRDefault="00095798" w:rsidP="00CE1D78">
      <w:pPr>
        <w:pStyle w:val="Normalwebb"/>
        <w:rPr>
          <w:rFonts w:ascii="Arial" w:hAnsi="Arial" w:cs="Arial"/>
        </w:rPr>
      </w:pPr>
    </w:p>
    <w:p w:rsidR="00095798" w:rsidRDefault="00623EB1" w:rsidP="00CE1D78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>Jesus</w:t>
      </w:r>
      <w:r w:rsidR="00095798">
        <w:rPr>
          <w:rFonts w:ascii="Arial" w:hAnsi="Arial" w:cs="Arial"/>
        </w:rPr>
        <w:t xml:space="preserve"> ”spelade” de</w:t>
      </w:r>
      <w:r w:rsidR="000E124A">
        <w:rPr>
          <w:rFonts w:ascii="Arial" w:hAnsi="Arial" w:cs="Arial"/>
        </w:rPr>
        <w:t xml:space="preserve"> </w:t>
      </w:r>
      <w:r w:rsidR="00095798">
        <w:rPr>
          <w:rFonts w:ascii="Arial" w:hAnsi="Arial" w:cs="Arial"/>
        </w:rPr>
        <w:t>två rollerna</w:t>
      </w:r>
      <w:r w:rsidR="00606362">
        <w:rPr>
          <w:rFonts w:ascii="Arial" w:hAnsi="Arial" w:cs="Arial"/>
        </w:rPr>
        <w:t xml:space="preserve"> väldigt väl</w:t>
      </w:r>
      <w:r w:rsidR="003E101C">
        <w:rPr>
          <w:rFonts w:ascii="Arial" w:hAnsi="Arial" w:cs="Arial"/>
        </w:rPr>
        <w:t>. Det första rollövertagandet</w:t>
      </w:r>
      <w:r w:rsidR="00095798">
        <w:rPr>
          <w:rFonts w:ascii="Arial" w:hAnsi="Arial" w:cs="Arial"/>
        </w:rPr>
        <w:t xml:space="preserve"> var att Jes</w:t>
      </w:r>
      <w:r w:rsidR="009D230B">
        <w:rPr>
          <w:rFonts w:ascii="Arial" w:hAnsi="Arial" w:cs="Arial"/>
        </w:rPr>
        <w:t xml:space="preserve">us identifierade sig </w:t>
      </w:r>
      <w:r w:rsidR="00095798">
        <w:rPr>
          <w:rFonts w:ascii="Arial" w:hAnsi="Arial" w:cs="Arial"/>
        </w:rPr>
        <w:t>med människan</w:t>
      </w:r>
      <w:r w:rsidR="003E101C">
        <w:rPr>
          <w:rFonts w:ascii="Arial" w:hAnsi="Arial" w:cs="Arial"/>
        </w:rPr>
        <w:t>, blev varje människas medmänniska,</w:t>
      </w:r>
      <w:r>
        <w:rPr>
          <w:rFonts w:ascii="Arial" w:hAnsi="Arial" w:cs="Arial"/>
        </w:rPr>
        <w:t xml:space="preserve"> </w:t>
      </w:r>
      <w:r w:rsidR="009D230B">
        <w:rPr>
          <w:rFonts w:ascii="Arial" w:hAnsi="Arial" w:cs="Arial"/>
        </w:rPr>
        <w:t xml:space="preserve">enligt </w:t>
      </w:r>
      <w:r w:rsidR="00E51027">
        <w:rPr>
          <w:rFonts w:ascii="Arial" w:hAnsi="Arial" w:cs="Arial"/>
        </w:rPr>
        <w:t xml:space="preserve">kyrkans </w:t>
      </w:r>
      <w:r w:rsidR="00AE0240">
        <w:rPr>
          <w:rFonts w:ascii="Arial" w:hAnsi="Arial" w:cs="Arial"/>
        </w:rPr>
        <w:t>språk</w:t>
      </w:r>
      <w:r w:rsidR="00095798">
        <w:rPr>
          <w:rFonts w:ascii="Arial" w:hAnsi="Arial" w:cs="Arial"/>
        </w:rPr>
        <w:t xml:space="preserve"> ”tog på sig all skuld</w:t>
      </w:r>
      <w:r>
        <w:rPr>
          <w:rFonts w:ascii="Arial" w:hAnsi="Arial" w:cs="Arial"/>
        </w:rPr>
        <w:t>”</w:t>
      </w:r>
      <w:r w:rsidR="00095798">
        <w:rPr>
          <w:rFonts w:ascii="Arial" w:hAnsi="Arial" w:cs="Arial"/>
        </w:rPr>
        <w:t>, alla nederlag, all hybr</w:t>
      </w:r>
      <w:r w:rsidR="00AE0240">
        <w:rPr>
          <w:rFonts w:ascii="Arial" w:hAnsi="Arial" w:cs="Arial"/>
        </w:rPr>
        <w:t>is, allt från flygskam till tågskryt,</w:t>
      </w:r>
      <w:r w:rsidR="00095798">
        <w:rPr>
          <w:rFonts w:ascii="Arial" w:hAnsi="Arial" w:cs="Arial"/>
        </w:rPr>
        <w:t xml:space="preserve"> och allt som hindrar</w:t>
      </w:r>
      <w:r>
        <w:rPr>
          <w:rFonts w:ascii="Arial" w:hAnsi="Arial" w:cs="Arial"/>
        </w:rPr>
        <w:t xml:space="preserve"> människan att nå sin potential</w:t>
      </w:r>
      <w:r w:rsidR="00095798">
        <w:rPr>
          <w:rFonts w:ascii="Arial" w:hAnsi="Arial" w:cs="Arial"/>
        </w:rPr>
        <w:t xml:space="preserve">. Tog </w:t>
      </w:r>
      <w:r w:rsidR="003E101C">
        <w:rPr>
          <w:rFonts w:ascii="Arial" w:hAnsi="Arial" w:cs="Arial"/>
        </w:rPr>
        <w:t xml:space="preserve">allt </w:t>
      </w:r>
      <w:r w:rsidR="00095798">
        <w:rPr>
          <w:rFonts w:ascii="Arial" w:hAnsi="Arial" w:cs="Arial"/>
        </w:rPr>
        <w:t>det</w:t>
      </w:r>
      <w:r w:rsidR="00AE0240">
        <w:rPr>
          <w:rFonts w:ascii="Arial" w:hAnsi="Arial" w:cs="Arial"/>
        </w:rPr>
        <w:t xml:space="preserve">ta </w:t>
      </w:r>
      <w:r w:rsidR="00095798">
        <w:rPr>
          <w:rFonts w:ascii="Arial" w:hAnsi="Arial" w:cs="Arial"/>
        </w:rPr>
        <w:t xml:space="preserve">till korset, i människans ställe, och, i </w:t>
      </w:r>
      <w:r w:rsidR="00AE0240">
        <w:rPr>
          <w:rFonts w:ascii="Arial" w:hAnsi="Arial" w:cs="Arial"/>
        </w:rPr>
        <w:t>enligt den</w:t>
      </w:r>
      <w:r w:rsidR="00095798">
        <w:rPr>
          <w:rFonts w:ascii="Arial" w:hAnsi="Arial" w:cs="Arial"/>
        </w:rPr>
        <w:t xml:space="preserve"> tiden</w:t>
      </w:r>
      <w:r w:rsidR="00AE0240">
        <w:rPr>
          <w:rFonts w:ascii="Arial" w:hAnsi="Arial" w:cs="Arial"/>
        </w:rPr>
        <w:t xml:space="preserve">s </w:t>
      </w:r>
      <w:r w:rsidR="00095798">
        <w:rPr>
          <w:rFonts w:ascii="Arial" w:hAnsi="Arial" w:cs="Arial"/>
        </w:rPr>
        <w:t>paradigm ”nollställde</w:t>
      </w:r>
      <w:r w:rsidR="00E51027">
        <w:rPr>
          <w:rFonts w:ascii="Arial" w:hAnsi="Arial" w:cs="Arial"/>
        </w:rPr>
        <w:t>”</w:t>
      </w:r>
      <w:r w:rsidR="00095798">
        <w:rPr>
          <w:rFonts w:ascii="Arial" w:hAnsi="Arial" w:cs="Arial"/>
        </w:rPr>
        <w:t xml:space="preserve"> </w:t>
      </w:r>
      <w:r w:rsidR="00AE0240">
        <w:rPr>
          <w:rFonts w:ascii="Arial" w:hAnsi="Arial" w:cs="Arial"/>
        </w:rPr>
        <w:t xml:space="preserve">den </w:t>
      </w:r>
      <w:proofErr w:type="spellStart"/>
      <w:r w:rsidR="00AE0240">
        <w:rPr>
          <w:rFonts w:ascii="Arial" w:hAnsi="Arial" w:cs="Arial"/>
        </w:rPr>
        <w:t>ohanterbara</w:t>
      </w:r>
      <w:proofErr w:type="spellEnd"/>
      <w:r w:rsidR="00AE0240">
        <w:rPr>
          <w:rFonts w:ascii="Arial" w:hAnsi="Arial" w:cs="Arial"/>
        </w:rPr>
        <w:t xml:space="preserve"> </w:t>
      </w:r>
      <w:r w:rsidR="00095798">
        <w:rPr>
          <w:rFonts w:ascii="Arial" w:hAnsi="Arial" w:cs="Arial"/>
        </w:rPr>
        <w:t xml:space="preserve">obalansen </w:t>
      </w:r>
      <w:r w:rsidR="00095798">
        <w:rPr>
          <w:rFonts w:ascii="Arial" w:hAnsi="Arial" w:cs="Arial"/>
        </w:rPr>
        <w:lastRenderedPageBreak/>
        <w:t>mellan Människa och Gud – för att människan skulle få fridens tillit</w:t>
      </w:r>
      <w:r w:rsidR="003E101C">
        <w:rPr>
          <w:rFonts w:ascii="Arial" w:hAnsi="Arial" w:cs="Arial"/>
        </w:rPr>
        <w:t xml:space="preserve">. Och befriad </w:t>
      </w:r>
      <w:r w:rsidR="00606362">
        <w:rPr>
          <w:rFonts w:ascii="Arial" w:hAnsi="Arial" w:cs="Arial"/>
        </w:rPr>
        <w:t xml:space="preserve">att själv överta sin roll och </w:t>
      </w:r>
      <w:r w:rsidR="009D230B">
        <w:rPr>
          <w:rFonts w:ascii="Arial" w:hAnsi="Arial" w:cs="Arial"/>
        </w:rPr>
        <w:t>leva ut sin medmänsklighet.</w:t>
      </w:r>
    </w:p>
    <w:p w:rsidR="00095798" w:rsidRDefault="00095798" w:rsidP="00CE1D78">
      <w:pPr>
        <w:pStyle w:val="Normalwebb"/>
        <w:rPr>
          <w:rFonts w:ascii="Arial" w:hAnsi="Arial" w:cs="Arial"/>
        </w:rPr>
      </w:pPr>
    </w:p>
    <w:p w:rsidR="00E51027" w:rsidRDefault="00095798" w:rsidP="00095798">
      <w:pPr>
        <w:pStyle w:val="Normalwebb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Det andra rollövertagandet är precis lika</w:t>
      </w:r>
      <w:r w:rsidR="003E101C">
        <w:rPr>
          <w:rFonts w:ascii="Arial" w:hAnsi="Arial" w:cs="Arial"/>
        </w:rPr>
        <w:t xml:space="preserve"> spännande och utmanande. För </w:t>
      </w:r>
      <w:r>
        <w:rPr>
          <w:rFonts w:ascii="Arial" w:hAnsi="Arial" w:cs="Arial"/>
        </w:rPr>
        <w:t xml:space="preserve">inför en </w:t>
      </w:r>
      <w:r w:rsidR="003E101C">
        <w:rPr>
          <w:rFonts w:ascii="Arial" w:hAnsi="Arial" w:cs="Arial"/>
        </w:rPr>
        <w:t xml:space="preserve">världsomfattande tusenårig </w:t>
      </w:r>
      <w:r w:rsidR="00E51027">
        <w:rPr>
          <w:rFonts w:ascii="Arial" w:hAnsi="Arial" w:cs="Arial"/>
        </w:rPr>
        <w:t>avveckling av rådande och framväxande giltigheter</w:t>
      </w:r>
      <w:r w:rsidR="00623EB1">
        <w:rPr>
          <w:rFonts w:ascii="Arial" w:hAnsi="Arial" w:cs="Arial"/>
        </w:rPr>
        <w:t xml:space="preserve">, beroende av ett oöverskådligt flertal </w:t>
      </w:r>
      <w:r>
        <w:rPr>
          <w:rFonts w:ascii="Arial" w:hAnsi="Arial" w:cs="Arial"/>
        </w:rPr>
        <w:t xml:space="preserve">samverkande faktorer, tog Jesus på </w:t>
      </w:r>
      <w:r w:rsidR="00E51027">
        <w:rPr>
          <w:rFonts w:ascii="Arial" w:hAnsi="Arial" w:cs="Arial"/>
        </w:rPr>
        <w:t xml:space="preserve">sig </w:t>
      </w:r>
      <w:r>
        <w:rPr>
          <w:rFonts w:ascii="Arial" w:hAnsi="Arial" w:cs="Arial"/>
        </w:rPr>
        <w:t>gudsrollen. Genom att tala om sig själv i gudomliga termer, o</w:t>
      </w:r>
      <w:r w:rsidR="003E101C">
        <w:rPr>
          <w:rFonts w:ascii="Arial" w:hAnsi="Arial" w:cs="Arial"/>
        </w:rPr>
        <w:t>ch höja anspråk på gudomlighet (</w:t>
      </w:r>
      <w:r>
        <w:rPr>
          <w:rFonts w:ascii="Arial" w:hAnsi="Arial" w:cs="Arial"/>
        </w:rPr>
        <w:t>framför allt att</w:t>
      </w:r>
      <w:r w:rsidR="003E101C">
        <w:rPr>
          <w:rFonts w:ascii="Arial" w:hAnsi="Arial" w:cs="Arial"/>
        </w:rPr>
        <w:t xml:space="preserve"> förlåta synder) </w:t>
      </w:r>
      <w:r>
        <w:rPr>
          <w:rFonts w:ascii="Arial" w:hAnsi="Arial" w:cs="Arial"/>
        </w:rPr>
        <w:t xml:space="preserve">identifierade Jesus sig med </w:t>
      </w:r>
      <w:r w:rsidR="00AA4742">
        <w:rPr>
          <w:rFonts w:ascii="Arial" w:hAnsi="Arial" w:cs="Arial"/>
        </w:rPr>
        <w:t xml:space="preserve">den yttersta angelägenheten, </w:t>
      </w:r>
      <w:r w:rsidR="00D317BF">
        <w:rPr>
          <w:rFonts w:ascii="Arial" w:hAnsi="Arial" w:cs="Arial"/>
        </w:rPr>
        <w:t xml:space="preserve">alltså </w:t>
      </w:r>
      <w:r>
        <w:rPr>
          <w:rFonts w:ascii="Arial" w:hAnsi="Arial" w:cs="Arial"/>
        </w:rPr>
        <w:t xml:space="preserve">Gud. Inför en </w:t>
      </w:r>
      <w:r w:rsidR="003E101C">
        <w:rPr>
          <w:rFonts w:ascii="Arial" w:hAnsi="Arial" w:cs="Arial"/>
        </w:rPr>
        <w:t xml:space="preserve">långsam men säker </w:t>
      </w:r>
      <w:r>
        <w:rPr>
          <w:rFonts w:ascii="Arial" w:hAnsi="Arial" w:cs="Arial"/>
        </w:rPr>
        <w:t xml:space="preserve">avveckling av </w:t>
      </w:r>
      <w:r w:rsidR="000E124A">
        <w:rPr>
          <w:rFonts w:ascii="Arial" w:hAnsi="Arial" w:cs="Arial"/>
        </w:rPr>
        <w:t xml:space="preserve">den </w:t>
      </w:r>
      <w:r w:rsidR="00CA6763">
        <w:rPr>
          <w:rFonts w:ascii="Arial" w:hAnsi="Arial" w:cs="Arial"/>
        </w:rPr>
        <w:t xml:space="preserve">fullständigt </w:t>
      </w:r>
      <w:r w:rsidR="000E124A">
        <w:rPr>
          <w:rFonts w:ascii="Arial" w:hAnsi="Arial" w:cs="Arial"/>
        </w:rPr>
        <w:t xml:space="preserve">självklara uppfattningen om </w:t>
      </w:r>
      <w:r w:rsidR="00CA6763">
        <w:rPr>
          <w:rFonts w:ascii="Arial" w:hAnsi="Arial" w:cs="Arial"/>
        </w:rPr>
        <w:t xml:space="preserve">existensen av </w:t>
      </w:r>
      <w:r w:rsidR="000E124A">
        <w:rPr>
          <w:rFonts w:ascii="Arial" w:hAnsi="Arial" w:cs="Arial"/>
        </w:rPr>
        <w:t>en gudomlig verklig</w:t>
      </w:r>
      <w:r w:rsidR="003E101C">
        <w:rPr>
          <w:rFonts w:ascii="Arial" w:hAnsi="Arial" w:cs="Arial"/>
        </w:rPr>
        <w:t>het</w:t>
      </w:r>
      <w:r w:rsidR="000E124A">
        <w:rPr>
          <w:rFonts w:ascii="Arial" w:hAnsi="Arial" w:cs="Arial"/>
        </w:rPr>
        <w:t xml:space="preserve"> som håller både världen</w:t>
      </w:r>
      <w:r w:rsidR="00623EB1">
        <w:rPr>
          <w:rFonts w:ascii="Arial" w:hAnsi="Arial" w:cs="Arial"/>
        </w:rPr>
        <w:t xml:space="preserve"> och varje människa i sin hand</w:t>
      </w:r>
      <w:r w:rsidR="000E124A">
        <w:rPr>
          <w:rFonts w:ascii="Arial" w:hAnsi="Arial" w:cs="Arial"/>
        </w:rPr>
        <w:t>, går Jesus in i rollen att vara den</w:t>
      </w:r>
      <w:r w:rsidR="009D230B">
        <w:rPr>
          <w:rFonts w:ascii="Arial" w:hAnsi="Arial" w:cs="Arial"/>
        </w:rPr>
        <w:t xml:space="preserve">na självklarhet, and </w:t>
      </w:r>
      <w:r w:rsidR="00AA04F1">
        <w:rPr>
          <w:rFonts w:ascii="Arial" w:hAnsi="Arial" w:cs="Arial"/>
        </w:rPr>
        <w:t xml:space="preserve">to </w:t>
      </w:r>
      <w:r w:rsidR="009D230B">
        <w:rPr>
          <w:rFonts w:ascii="Arial" w:hAnsi="Arial" w:cs="Arial"/>
        </w:rPr>
        <w:t xml:space="preserve">be the </w:t>
      </w:r>
      <w:proofErr w:type="spellStart"/>
      <w:r w:rsidR="009D230B">
        <w:rPr>
          <w:rFonts w:ascii="Arial" w:hAnsi="Arial" w:cs="Arial"/>
        </w:rPr>
        <w:t>one</w:t>
      </w:r>
      <w:proofErr w:type="spellEnd"/>
      <w:r w:rsidR="009D230B">
        <w:rPr>
          <w:rFonts w:ascii="Arial" w:hAnsi="Arial" w:cs="Arial"/>
        </w:rPr>
        <w:t xml:space="preserve"> </w:t>
      </w:r>
      <w:proofErr w:type="spellStart"/>
      <w:r w:rsidR="009D230B">
        <w:rPr>
          <w:rFonts w:ascii="Arial" w:hAnsi="Arial" w:cs="Arial"/>
        </w:rPr>
        <w:t>who</w:t>
      </w:r>
      <w:proofErr w:type="spellEnd"/>
      <w:r w:rsidR="000E124A">
        <w:rPr>
          <w:rFonts w:ascii="Arial" w:hAnsi="Arial" w:cs="Arial"/>
        </w:rPr>
        <w:t xml:space="preserve"> </w:t>
      </w:r>
      <w:proofErr w:type="spellStart"/>
      <w:r w:rsidR="000E124A">
        <w:rPr>
          <w:rFonts w:ascii="Arial" w:hAnsi="Arial" w:cs="Arial"/>
        </w:rPr>
        <w:t>comes</w:t>
      </w:r>
      <w:proofErr w:type="spellEnd"/>
      <w:r w:rsidR="000E124A">
        <w:rPr>
          <w:rFonts w:ascii="Arial" w:hAnsi="Arial" w:cs="Arial"/>
        </w:rPr>
        <w:t xml:space="preserve"> </w:t>
      </w:r>
      <w:proofErr w:type="spellStart"/>
      <w:r w:rsidR="000E124A">
        <w:rPr>
          <w:rFonts w:ascii="Arial" w:hAnsi="Arial" w:cs="Arial"/>
        </w:rPr>
        <w:t>running</w:t>
      </w:r>
      <w:proofErr w:type="spellEnd"/>
      <w:r w:rsidR="000E124A">
        <w:rPr>
          <w:rFonts w:ascii="Arial" w:hAnsi="Arial" w:cs="Arial"/>
        </w:rPr>
        <w:t xml:space="preserve"> to </w:t>
      </w:r>
      <w:proofErr w:type="spellStart"/>
      <w:r w:rsidR="000E124A">
        <w:rPr>
          <w:rFonts w:ascii="Arial" w:hAnsi="Arial" w:cs="Arial"/>
        </w:rPr>
        <w:t>see</w:t>
      </w:r>
      <w:proofErr w:type="spellEnd"/>
      <w:r w:rsidR="000E124A">
        <w:rPr>
          <w:rFonts w:ascii="Arial" w:hAnsi="Arial" w:cs="Arial"/>
        </w:rPr>
        <w:t xml:space="preserve"> </w:t>
      </w:r>
      <w:proofErr w:type="spellStart"/>
      <w:r w:rsidR="000E124A">
        <w:rPr>
          <w:rFonts w:ascii="Arial" w:hAnsi="Arial" w:cs="Arial"/>
          <w:color w:val="222222"/>
          <w:shd w:val="clear" w:color="auto" w:fill="FFFFFF"/>
        </w:rPr>
        <w:t>you</w:t>
      </w:r>
      <w:proofErr w:type="spellEnd"/>
      <w:r w:rsidR="000E124A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0E124A">
        <w:rPr>
          <w:rFonts w:ascii="Arial" w:hAnsi="Arial" w:cs="Arial"/>
          <w:color w:val="222222"/>
          <w:shd w:val="clear" w:color="auto" w:fill="FFFFFF"/>
        </w:rPr>
        <w:t>again</w:t>
      </w:r>
      <w:proofErr w:type="spellEnd"/>
      <w:r w:rsidR="000E124A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D317BF" w:rsidRDefault="00D317BF" w:rsidP="00095798">
      <w:pPr>
        <w:pStyle w:val="Normalwebb"/>
        <w:rPr>
          <w:rFonts w:ascii="Arial" w:hAnsi="Arial" w:cs="Arial"/>
          <w:color w:val="222222"/>
          <w:shd w:val="clear" w:color="auto" w:fill="FFFFFF"/>
        </w:rPr>
      </w:pPr>
    </w:p>
    <w:p w:rsidR="00D317BF" w:rsidRDefault="00D317BF" w:rsidP="00095798">
      <w:pPr>
        <w:pStyle w:val="Normalwebb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(</w:t>
      </w:r>
      <w:r w:rsidR="00B33755">
        <w:rPr>
          <w:rFonts w:ascii="Arial" w:hAnsi="Arial" w:cs="Arial"/>
          <w:color w:val="222222"/>
          <w:shd w:val="clear" w:color="auto" w:fill="FFFFFF"/>
        </w:rPr>
        <w:t xml:space="preserve">Dörren för Guds framtid står </w:t>
      </w:r>
      <w:r>
        <w:rPr>
          <w:rFonts w:ascii="Arial" w:hAnsi="Arial" w:cs="Arial"/>
          <w:color w:val="222222"/>
          <w:shd w:val="clear" w:color="auto" w:fill="FFFFFF"/>
        </w:rPr>
        <w:t>på glänt)</w:t>
      </w:r>
    </w:p>
    <w:p w:rsidR="00E51027" w:rsidRDefault="00E51027" w:rsidP="00095798">
      <w:pPr>
        <w:pStyle w:val="Normalwebb"/>
        <w:rPr>
          <w:rFonts w:ascii="Arial" w:hAnsi="Arial" w:cs="Arial"/>
          <w:color w:val="222222"/>
          <w:shd w:val="clear" w:color="auto" w:fill="FFFFFF"/>
        </w:rPr>
      </w:pPr>
    </w:p>
    <w:p w:rsidR="00CA6763" w:rsidRDefault="00CA6763" w:rsidP="00095798">
      <w:pPr>
        <w:pStyle w:val="Normalwebb"/>
        <w:rPr>
          <w:rFonts w:ascii="Arial" w:hAnsi="Arial" w:cs="Arial"/>
          <w:color w:val="222222"/>
          <w:shd w:val="clear" w:color="auto" w:fill="FFFFFF"/>
        </w:rPr>
      </w:pPr>
    </w:p>
    <w:p w:rsidR="000E124A" w:rsidRDefault="000E124A" w:rsidP="00095798">
      <w:pPr>
        <w:pStyle w:val="Normalwebb"/>
        <w:rPr>
          <w:rFonts w:ascii="Arial" w:hAnsi="Arial" w:cs="Arial"/>
        </w:rPr>
      </w:pPr>
    </w:p>
    <w:p w:rsidR="00771ADF" w:rsidRDefault="00771ADF"/>
    <w:sectPr w:rsidR="00771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0778C"/>
    <w:multiLevelType w:val="hybridMultilevel"/>
    <w:tmpl w:val="724674B6"/>
    <w:lvl w:ilvl="0" w:tplc="ACCEC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78"/>
    <w:rsid w:val="00004BDF"/>
    <w:rsid w:val="00095798"/>
    <w:rsid w:val="000E124A"/>
    <w:rsid w:val="002909A4"/>
    <w:rsid w:val="003E101C"/>
    <w:rsid w:val="00560F70"/>
    <w:rsid w:val="00606362"/>
    <w:rsid w:val="00623EB1"/>
    <w:rsid w:val="00693ED7"/>
    <w:rsid w:val="00771ADF"/>
    <w:rsid w:val="009D230B"/>
    <w:rsid w:val="00AA04F1"/>
    <w:rsid w:val="00AA4742"/>
    <w:rsid w:val="00AE0240"/>
    <w:rsid w:val="00B33755"/>
    <w:rsid w:val="00BE7B95"/>
    <w:rsid w:val="00C010F4"/>
    <w:rsid w:val="00C9772E"/>
    <w:rsid w:val="00CA6763"/>
    <w:rsid w:val="00CE1D78"/>
    <w:rsid w:val="00D317BF"/>
    <w:rsid w:val="00D871EB"/>
    <w:rsid w:val="00E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F50BD-385B-4D61-9355-E2B34201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E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3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3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2926</Characters>
  <Application>Microsoft Office Word</Application>
  <DocSecurity>0</DocSecurity>
  <Lines>68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Kristian Lillö</cp:lastModifiedBy>
  <cp:revision>2</cp:revision>
  <cp:lastPrinted>2019-06-24T18:12:00Z</cp:lastPrinted>
  <dcterms:created xsi:type="dcterms:W3CDTF">2019-06-24T18:27:00Z</dcterms:created>
  <dcterms:modified xsi:type="dcterms:W3CDTF">2019-06-24T18:27:00Z</dcterms:modified>
</cp:coreProperties>
</file>