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EF08C" w14:textId="77777777" w:rsidR="002245A2" w:rsidRDefault="002245A2" w:rsidP="005A3D59">
      <w:pPr>
        <w:pStyle w:val="Ingetavstnd"/>
        <w:rPr>
          <w:rFonts w:eastAsia="Times New Roman"/>
          <w:b/>
          <w:sz w:val="24"/>
          <w:szCs w:val="24"/>
        </w:rPr>
      </w:pPr>
      <w:bookmarkStart w:id="0" w:name="_Toc319391844"/>
    </w:p>
    <w:p w14:paraId="0A4EF08D" w14:textId="77777777" w:rsidR="002245A2" w:rsidRDefault="002245A2" w:rsidP="005A3D59">
      <w:pPr>
        <w:pStyle w:val="Ingetavstnd"/>
        <w:rPr>
          <w:rFonts w:eastAsia="Times New Roman"/>
          <w:b/>
          <w:sz w:val="24"/>
          <w:szCs w:val="24"/>
        </w:rPr>
      </w:pPr>
    </w:p>
    <w:p w14:paraId="0A4EF08E" w14:textId="77777777" w:rsidR="002245A2" w:rsidRDefault="002245A2" w:rsidP="005A3D59">
      <w:pPr>
        <w:pStyle w:val="Ingetavstnd"/>
        <w:rPr>
          <w:rFonts w:eastAsia="Times New Roman"/>
          <w:b/>
          <w:sz w:val="24"/>
          <w:szCs w:val="24"/>
        </w:rPr>
      </w:pPr>
    </w:p>
    <w:p w14:paraId="0A4EF08F" w14:textId="77777777" w:rsidR="002245A2" w:rsidRDefault="002245A2" w:rsidP="005A3D59">
      <w:pPr>
        <w:pStyle w:val="Ingetavstnd"/>
        <w:rPr>
          <w:rFonts w:eastAsia="Times New Roman"/>
          <w:b/>
          <w:sz w:val="24"/>
          <w:szCs w:val="24"/>
        </w:rPr>
      </w:pPr>
    </w:p>
    <w:p w14:paraId="0A4EF090" w14:textId="77777777" w:rsidR="002245A2" w:rsidRDefault="002245A2" w:rsidP="005A3D59">
      <w:pPr>
        <w:pStyle w:val="Ingetavstnd"/>
        <w:rPr>
          <w:rFonts w:eastAsia="Times New Roman"/>
          <w:b/>
          <w:sz w:val="24"/>
          <w:szCs w:val="24"/>
        </w:rPr>
      </w:pPr>
    </w:p>
    <w:p w14:paraId="0A4EF091" w14:textId="77777777" w:rsidR="002245A2" w:rsidRDefault="002245A2" w:rsidP="005A3D59">
      <w:pPr>
        <w:pStyle w:val="Ingetavstnd"/>
        <w:rPr>
          <w:rFonts w:eastAsia="Times New Roman"/>
          <w:b/>
          <w:sz w:val="24"/>
          <w:szCs w:val="24"/>
        </w:rPr>
      </w:pPr>
    </w:p>
    <w:p w14:paraId="0A4EF092" w14:textId="77777777" w:rsidR="002245A2" w:rsidRDefault="002245A2" w:rsidP="005A3D59">
      <w:pPr>
        <w:pStyle w:val="Ingetavstnd"/>
        <w:rPr>
          <w:rFonts w:eastAsia="Times New Roman"/>
          <w:b/>
          <w:sz w:val="24"/>
          <w:szCs w:val="24"/>
        </w:rPr>
      </w:pPr>
    </w:p>
    <w:p w14:paraId="0A4EF093" w14:textId="77777777" w:rsidR="002245A2" w:rsidRDefault="002245A2" w:rsidP="005A3D59">
      <w:pPr>
        <w:pStyle w:val="Ingetavstnd"/>
        <w:rPr>
          <w:rFonts w:eastAsia="Times New Roman"/>
          <w:b/>
          <w:sz w:val="24"/>
          <w:szCs w:val="24"/>
        </w:rPr>
      </w:pPr>
    </w:p>
    <w:p w14:paraId="0A4EF094" w14:textId="77777777" w:rsidR="002245A2" w:rsidRDefault="002245A2" w:rsidP="005A3D59">
      <w:pPr>
        <w:pStyle w:val="Ingetavstnd"/>
        <w:rPr>
          <w:rFonts w:eastAsia="Times New Roman"/>
          <w:b/>
          <w:sz w:val="24"/>
          <w:szCs w:val="24"/>
        </w:rPr>
      </w:pPr>
    </w:p>
    <w:p w14:paraId="0A4EF095" w14:textId="77777777" w:rsidR="002245A2" w:rsidRDefault="002245A2" w:rsidP="005A3D59">
      <w:pPr>
        <w:pStyle w:val="Ingetavstnd"/>
        <w:rPr>
          <w:rFonts w:eastAsia="Times New Roman"/>
          <w:b/>
          <w:sz w:val="24"/>
          <w:szCs w:val="24"/>
        </w:rPr>
      </w:pPr>
    </w:p>
    <w:p w14:paraId="0A4EF096" w14:textId="77777777" w:rsidR="002245A2" w:rsidRDefault="002245A2" w:rsidP="005A3D59">
      <w:pPr>
        <w:pStyle w:val="Ingetavstnd"/>
        <w:rPr>
          <w:rFonts w:eastAsia="Times New Roman"/>
          <w:b/>
          <w:sz w:val="24"/>
          <w:szCs w:val="24"/>
        </w:rPr>
      </w:pPr>
    </w:p>
    <w:p w14:paraId="0A4EF097" w14:textId="77777777" w:rsidR="002245A2" w:rsidRDefault="002245A2" w:rsidP="005A3D59">
      <w:pPr>
        <w:pStyle w:val="Ingetavstnd"/>
        <w:rPr>
          <w:rFonts w:eastAsia="Times New Roman"/>
          <w:b/>
          <w:sz w:val="24"/>
          <w:szCs w:val="24"/>
        </w:rPr>
      </w:pPr>
    </w:p>
    <w:p w14:paraId="0A4EF098" w14:textId="77777777" w:rsidR="002245A2" w:rsidRDefault="002245A2" w:rsidP="005A3D59">
      <w:pPr>
        <w:pStyle w:val="Ingetavstnd"/>
        <w:rPr>
          <w:rFonts w:eastAsia="Times New Roman"/>
          <w:b/>
          <w:sz w:val="24"/>
          <w:szCs w:val="24"/>
        </w:rPr>
      </w:pPr>
    </w:p>
    <w:p w14:paraId="0A4EF099" w14:textId="77777777" w:rsidR="00265006" w:rsidRDefault="00265006" w:rsidP="00265006">
      <w:pPr>
        <w:spacing w:before="0"/>
        <w:rPr>
          <w:rFonts w:ascii="Times New Roman" w:eastAsia="Calibri" w:hAnsi="Times New Roman" w:cs="Times New Roman"/>
          <w:b/>
          <w:sz w:val="22"/>
          <w:szCs w:val="22"/>
        </w:rPr>
      </w:pPr>
    </w:p>
    <w:p w14:paraId="0A4EF09A" w14:textId="77777777" w:rsidR="00265006" w:rsidRDefault="00265006" w:rsidP="00265006">
      <w:pPr>
        <w:spacing w:before="0"/>
        <w:rPr>
          <w:rFonts w:ascii="Times New Roman" w:eastAsia="Calibri" w:hAnsi="Times New Roman" w:cs="Times New Roman"/>
          <w:b/>
          <w:sz w:val="22"/>
          <w:szCs w:val="22"/>
        </w:rPr>
      </w:pPr>
      <w:r w:rsidRPr="00265006">
        <w:rPr>
          <w:rFonts w:ascii="FoundrySterling-BookOSF" w:eastAsia="Calibri" w:hAnsi="FoundrySterling-BookOSF" w:cs="Arial"/>
          <w:noProof/>
          <w:sz w:val="22"/>
          <w:szCs w:val="22"/>
          <w:lang w:eastAsia="sv-SE"/>
        </w:rPr>
        <w:drawing>
          <wp:inline distT="0" distB="0" distL="0" distR="0" wp14:anchorId="0A4EF299" wp14:editId="0A4EF29A">
            <wp:extent cx="6105918" cy="2664177"/>
            <wp:effectExtent l="0" t="0" r="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Ro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7617" cy="2712914"/>
                    </a:xfrm>
                    <a:prstGeom prst="rect">
                      <a:avLst/>
                    </a:prstGeom>
                  </pic:spPr>
                </pic:pic>
              </a:graphicData>
            </a:graphic>
          </wp:inline>
        </w:drawing>
      </w:r>
    </w:p>
    <w:p w14:paraId="0A4EF09B" w14:textId="77777777" w:rsidR="002245A2" w:rsidRPr="00265006" w:rsidRDefault="00265006" w:rsidP="00265006">
      <w:pPr>
        <w:spacing w:before="0"/>
        <w:ind w:left="2608" w:firstLine="1304"/>
        <w:rPr>
          <w:rFonts w:ascii="Times New Roman" w:eastAsia="Calibri" w:hAnsi="Times New Roman" w:cs="Times New Roman"/>
          <w:i/>
          <w:sz w:val="56"/>
          <w:szCs w:val="56"/>
        </w:rPr>
      </w:pPr>
      <w:r w:rsidRPr="00265006">
        <w:rPr>
          <w:rFonts w:ascii="Times New Roman" w:eastAsia="Calibri" w:hAnsi="Times New Roman" w:cs="Times New Roman"/>
          <w:b/>
          <w:i/>
          <w:sz w:val="56"/>
          <w:szCs w:val="56"/>
        </w:rPr>
        <w:t>Reflektera och agera</w:t>
      </w:r>
    </w:p>
    <w:p w14:paraId="0A4EF09C" w14:textId="77777777" w:rsidR="00120FF9" w:rsidRDefault="00120FF9" w:rsidP="00120FF9">
      <w:pPr>
        <w:pStyle w:val="Ingetavstnd"/>
        <w:jc w:val="center"/>
        <w:rPr>
          <w:rFonts w:eastAsia="Times New Roman"/>
          <w:b/>
          <w:sz w:val="24"/>
          <w:szCs w:val="24"/>
        </w:rPr>
      </w:pPr>
    </w:p>
    <w:p w14:paraId="0A4EF09D" w14:textId="77777777" w:rsidR="00120FF9" w:rsidRDefault="00120FF9" w:rsidP="00120FF9">
      <w:pPr>
        <w:pStyle w:val="Ingetavstnd"/>
        <w:jc w:val="center"/>
        <w:rPr>
          <w:rFonts w:eastAsia="Times New Roman"/>
          <w:b/>
          <w:sz w:val="24"/>
          <w:szCs w:val="24"/>
        </w:rPr>
      </w:pPr>
    </w:p>
    <w:p w14:paraId="0A4EF09E" w14:textId="77777777" w:rsidR="00265006" w:rsidRDefault="00265006" w:rsidP="00120FF9">
      <w:pPr>
        <w:pStyle w:val="Ingetavstnd"/>
        <w:rPr>
          <w:rFonts w:eastAsia="Times New Roman"/>
          <w:b/>
          <w:sz w:val="48"/>
          <w:szCs w:val="48"/>
        </w:rPr>
      </w:pPr>
    </w:p>
    <w:p w14:paraId="0A4EF09F" w14:textId="77777777" w:rsidR="00265006" w:rsidRDefault="00265006" w:rsidP="00120FF9">
      <w:pPr>
        <w:pStyle w:val="Ingetavstnd"/>
        <w:rPr>
          <w:rFonts w:eastAsia="Times New Roman"/>
          <w:b/>
          <w:sz w:val="48"/>
          <w:szCs w:val="48"/>
        </w:rPr>
      </w:pPr>
    </w:p>
    <w:p w14:paraId="0A4EF0A0" w14:textId="77777777" w:rsidR="00265006" w:rsidRDefault="00265006" w:rsidP="00120FF9">
      <w:pPr>
        <w:pStyle w:val="Ingetavstnd"/>
        <w:rPr>
          <w:rFonts w:eastAsia="Times New Roman"/>
          <w:b/>
          <w:sz w:val="48"/>
          <w:szCs w:val="48"/>
        </w:rPr>
      </w:pPr>
    </w:p>
    <w:p w14:paraId="0A4EF0A1" w14:textId="468100FC" w:rsidR="00120FF9" w:rsidRPr="00120FF9" w:rsidRDefault="00D85178" w:rsidP="00120FF9">
      <w:pPr>
        <w:pStyle w:val="Ingetavstnd"/>
        <w:rPr>
          <w:rFonts w:eastAsia="Times New Roman"/>
          <w:b/>
          <w:sz w:val="48"/>
          <w:szCs w:val="48"/>
        </w:rPr>
      </w:pPr>
      <w:r>
        <w:rPr>
          <w:rFonts w:eastAsia="Times New Roman"/>
          <w:b/>
          <w:sz w:val="48"/>
          <w:szCs w:val="48"/>
        </w:rPr>
        <w:t xml:space="preserve">METODHANDLEDNING </w:t>
      </w:r>
    </w:p>
    <w:p w14:paraId="0A4EF0A2" w14:textId="77777777" w:rsidR="002245A2" w:rsidRDefault="002245A2" w:rsidP="005A3D59">
      <w:pPr>
        <w:pStyle w:val="Ingetavstnd"/>
        <w:rPr>
          <w:rFonts w:eastAsia="Times New Roman"/>
          <w:b/>
          <w:sz w:val="24"/>
          <w:szCs w:val="24"/>
        </w:rPr>
      </w:pPr>
    </w:p>
    <w:p w14:paraId="0A4EF0A3" w14:textId="77777777" w:rsidR="002245A2" w:rsidRDefault="002245A2" w:rsidP="005A3D59">
      <w:pPr>
        <w:pStyle w:val="Ingetavstnd"/>
        <w:rPr>
          <w:rFonts w:eastAsia="Times New Roman"/>
          <w:b/>
          <w:sz w:val="24"/>
          <w:szCs w:val="24"/>
        </w:rPr>
      </w:pPr>
    </w:p>
    <w:p w14:paraId="0A4EF0A4" w14:textId="77777777" w:rsidR="002245A2" w:rsidRDefault="002245A2" w:rsidP="005A3D59">
      <w:pPr>
        <w:pStyle w:val="Ingetavstnd"/>
        <w:rPr>
          <w:rFonts w:eastAsia="Times New Roman"/>
          <w:b/>
          <w:sz w:val="24"/>
          <w:szCs w:val="24"/>
        </w:rPr>
      </w:pPr>
    </w:p>
    <w:p w14:paraId="0A4EF0A5" w14:textId="77777777" w:rsidR="00265006" w:rsidRDefault="00265006" w:rsidP="005A3D59">
      <w:pPr>
        <w:pStyle w:val="Ingetavstnd"/>
        <w:rPr>
          <w:rFonts w:eastAsia="Times New Roman"/>
          <w:b/>
          <w:sz w:val="24"/>
          <w:szCs w:val="24"/>
        </w:rPr>
      </w:pPr>
    </w:p>
    <w:p w14:paraId="0A4EF0A6" w14:textId="77777777" w:rsidR="00265006" w:rsidRDefault="00265006" w:rsidP="005A3D59">
      <w:pPr>
        <w:pStyle w:val="Ingetavstnd"/>
        <w:rPr>
          <w:rFonts w:eastAsia="Times New Roman"/>
          <w:b/>
          <w:sz w:val="24"/>
          <w:szCs w:val="24"/>
        </w:rPr>
      </w:pPr>
    </w:p>
    <w:p w14:paraId="0A4EF0A7" w14:textId="77777777" w:rsidR="005B3BFA" w:rsidRPr="0017068C" w:rsidRDefault="0088190C" w:rsidP="005A3D59">
      <w:pPr>
        <w:pStyle w:val="Ingetavstnd"/>
        <w:rPr>
          <w:rFonts w:eastAsia="Times New Roman" w:cstheme="minorHAnsi"/>
          <w:b/>
        </w:rPr>
      </w:pPr>
      <w:r w:rsidRPr="0017068C">
        <w:rPr>
          <w:rFonts w:eastAsia="Times New Roman" w:cstheme="minorHAnsi"/>
          <w:b/>
        </w:rPr>
        <w:t>Inledni</w:t>
      </w:r>
      <w:bookmarkEnd w:id="0"/>
      <w:r w:rsidR="005B3BFA" w:rsidRPr="0017068C">
        <w:rPr>
          <w:rFonts w:eastAsia="Times New Roman" w:cstheme="minorHAnsi"/>
          <w:b/>
        </w:rPr>
        <w:t>ng</w:t>
      </w:r>
    </w:p>
    <w:p w14:paraId="0A4EF0A8" w14:textId="77777777" w:rsidR="005B3BFA" w:rsidRPr="0017068C" w:rsidRDefault="005B3BFA" w:rsidP="005A3D59">
      <w:pPr>
        <w:pStyle w:val="Ingetavstnd"/>
        <w:rPr>
          <w:rFonts w:cstheme="minorHAnsi"/>
        </w:rPr>
      </w:pPr>
      <w:r w:rsidRPr="0017068C">
        <w:rPr>
          <w:rFonts w:cstheme="minorHAnsi"/>
        </w:rPr>
        <w:t xml:space="preserve">Grupper med extrema ideologier mobiliserar på ett sällan skådat sätt. I allt fler lokalsamhällen bedrivs det en aktivism och försök att mobilisera människor kring idéer och en syn på människor som många trodde var förlagda till historien.  </w:t>
      </w:r>
    </w:p>
    <w:p w14:paraId="0A4EF0A9" w14:textId="77777777" w:rsidR="005B3BFA" w:rsidRPr="0017068C" w:rsidRDefault="005B3BFA" w:rsidP="005A3D59">
      <w:pPr>
        <w:pStyle w:val="Ingetavstnd"/>
        <w:rPr>
          <w:rFonts w:cstheme="minorHAnsi"/>
        </w:rPr>
      </w:pPr>
      <w:r w:rsidRPr="0017068C">
        <w:rPr>
          <w:rFonts w:cstheme="minorHAnsi"/>
        </w:rPr>
        <w:t>Vi vet också att extremism av olika slag förtrycker, kränker, splittrar och förminskar människor i alla samhällen. Arbetsplatser, lokalsamhällen, grupper och i slutändan enskilda individer begränsas utav den. Människor får inte den självklara möjligheten att leva sina liv som de vill när rasi</w:t>
      </w:r>
      <w:r w:rsidR="001D50BD" w:rsidRPr="0017068C">
        <w:rPr>
          <w:rFonts w:cstheme="minorHAnsi"/>
        </w:rPr>
        <w:t>sm, fördomar och hat är vardag.</w:t>
      </w:r>
    </w:p>
    <w:p w14:paraId="0A4EF0AA" w14:textId="77777777" w:rsidR="004E4989" w:rsidRPr="0017068C" w:rsidRDefault="004E4989" w:rsidP="005A3D59">
      <w:pPr>
        <w:pStyle w:val="Ingetavstnd"/>
        <w:rPr>
          <w:rFonts w:cstheme="minorHAnsi"/>
        </w:rPr>
      </w:pPr>
    </w:p>
    <w:p w14:paraId="0A4EF0AB" w14:textId="77777777" w:rsidR="001979E5" w:rsidRPr="0017068C" w:rsidRDefault="005B3BFA" w:rsidP="005A3D59">
      <w:pPr>
        <w:pStyle w:val="Ingetavstnd"/>
        <w:rPr>
          <w:rFonts w:cstheme="minorHAnsi"/>
          <w:u w:color="000000"/>
        </w:rPr>
      </w:pPr>
      <w:r w:rsidRPr="0017068C">
        <w:rPr>
          <w:rFonts w:cstheme="minorHAnsi"/>
          <w:u w:color="000000"/>
        </w:rPr>
        <w:t>I dagens Sverige finns det extrema grupper med olika ideologisk bakgrund</w:t>
      </w:r>
      <w:r w:rsidR="001979E5" w:rsidRPr="0017068C">
        <w:rPr>
          <w:rFonts w:cstheme="minorHAnsi"/>
          <w:u w:color="000000"/>
        </w:rPr>
        <w:t xml:space="preserve">. </w:t>
      </w:r>
    </w:p>
    <w:p w14:paraId="0A4EF0AC" w14:textId="77777777" w:rsidR="005B3BFA" w:rsidRPr="0017068C" w:rsidRDefault="001979E5" w:rsidP="005A3D59">
      <w:pPr>
        <w:pStyle w:val="Ingetavstnd"/>
        <w:rPr>
          <w:rFonts w:cstheme="minorHAnsi"/>
          <w:u w:color="000000"/>
        </w:rPr>
      </w:pPr>
      <w:r w:rsidRPr="0017068C">
        <w:rPr>
          <w:rFonts w:cstheme="minorHAnsi"/>
          <w:u w:color="000000"/>
        </w:rPr>
        <w:t xml:space="preserve">Denna utbildning har i fokus </w:t>
      </w:r>
      <w:r w:rsidR="005B3BFA" w:rsidRPr="0017068C">
        <w:rPr>
          <w:rFonts w:cstheme="minorHAnsi"/>
          <w:u w:color="000000"/>
        </w:rPr>
        <w:t>den</w:t>
      </w:r>
      <w:r w:rsidR="00EF5459" w:rsidRPr="0017068C">
        <w:rPr>
          <w:rFonts w:cstheme="minorHAnsi"/>
          <w:u w:color="000000"/>
        </w:rPr>
        <w:t xml:space="preserve"> högerextrema, vilken växer och som</w:t>
      </w:r>
      <w:r w:rsidR="005B3BFA" w:rsidRPr="0017068C">
        <w:rPr>
          <w:rFonts w:cstheme="minorHAnsi"/>
          <w:u w:color="000000"/>
        </w:rPr>
        <w:t xml:space="preserve"> </w:t>
      </w:r>
      <w:r w:rsidRPr="0017068C">
        <w:rPr>
          <w:rFonts w:cstheme="minorHAnsi"/>
          <w:u w:color="000000"/>
        </w:rPr>
        <w:t xml:space="preserve">har </w:t>
      </w:r>
      <w:r w:rsidR="005B3BFA" w:rsidRPr="0017068C">
        <w:rPr>
          <w:rFonts w:cstheme="minorHAnsi"/>
          <w:u w:color="000000"/>
        </w:rPr>
        <w:t>en ökade grad av ak</w:t>
      </w:r>
      <w:r w:rsidRPr="0017068C">
        <w:rPr>
          <w:rFonts w:cstheme="minorHAnsi"/>
          <w:u w:color="000000"/>
        </w:rPr>
        <w:t>tivism. Det</w:t>
      </w:r>
      <w:r w:rsidR="005B3BFA" w:rsidRPr="0017068C">
        <w:rPr>
          <w:rFonts w:cstheme="minorHAnsi"/>
          <w:u w:color="000000"/>
        </w:rPr>
        <w:t xml:space="preserve"> har ett tydligt genomslag</w:t>
      </w:r>
      <w:r w:rsidRPr="0017068C">
        <w:rPr>
          <w:rFonts w:cstheme="minorHAnsi"/>
          <w:u w:color="000000"/>
        </w:rPr>
        <w:t xml:space="preserve"> och </w:t>
      </w:r>
      <w:r w:rsidR="005B3BFA" w:rsidRPr="0017068C">
        <w:rPr>
          <w:rFonts w:cstheme="minorHAnsi"/>
          <w:u w:color="000000"/>
        </w:rPr>
        <w:t>formar ett politiskt landskap som få av oss tidigare sett eller behövt förhålla oss till.  Samtidigt finns det få att rådfråga, trots att detta är en av vå</w:t>
      </w:r>
      <w:r w:rsidRPr="0017068C">
        <w:rPr>
          <w:rFonts w:cstheme="minorHAnsi"/>
          <w:u w:color="000000"/>
        </w:rPr>
        <w:t>r generations viktigaste frågor</w:t>
      </w:r>
      <w:r w:rsidR="005B3BFA" w:rsidRPr="0017068C">
        <w:rPr>
          <w:rFonts w:cstheme="minorHAnsi"/>
          <w:u w:color="000000"/>
        </w:rPr>
        <w:t xml:space="preserve"> och behovet av att erbjuda ett bättre alternativ har sällan varit viktigare.  </w:t>
      </w:r>
    </w:p>
    <w:p w14:paraId="0A4EF0AD" w14:textId="77777777" w:rsidR="005B3BFA" w:rsidRPr="0017068C" w:rsidRDefault="005B3BFA" w:rsidP="005A3D59">
      <w:pPr>
        <w:pStyle w:val="Ingetavstnd"/>
        <w:rPr>
          <w:rFonts w:cstheme="minorHAnsi"/>
          <w:u w:color="000000"/>
        </w:rPr>
      </w:pPr>
      <w:r w:rsidRPr="0017068C">
        <w:rPr>
          <w:rFonts w:cstheme="minorHAnsi"/>
          <w:u w:color="000000"/>
        </w:rPr>
        <w:t>Likaså vet vi att den organiserade extremistiska islamismen bygger nätverk på många platser i världen, men även i Sverige.</w:t>
      </w:r>
      <w:r w:rsidR="001979E5" w:rsidRPr="0017068C">
        <w:rPr>
          <w:rFonts w:cstheme="minorHAnsi"/>
          <w:u w:color="000000"/>
        </w:rPr>
        <w:t xml:space="preserve"> Det behöver vi också förhålla oss till men det är inte en fråga för denna</w:t>
      </w:r>
      <w:r w:rsidR="00AB3A33" w:rsidRPr="0017068C">
        <w:rPr>
          <w:rFonts w:cstheme="minorHAnsi"/>
          <w:u w:color="000000"/>
        </w:rPr>
        <w:t xml:space="preserve"> workshop.</w:t>
      </w:r>
    </w:p>
    <w:p w14:paraId="0A4EF0AE" w14:textId="77777777" w:rsidR="004E4989" w:rsidRPr="0017068C" w:rsidRDefault="004E4989" w:rsidP="005A3D59">
      <w:pPr>
        <w:pStyle w:val="Ingetavstnd"/>
        <w:rPr>
          <w:rFonts w:cstheme="minorHAnsi"/>
          <w:u w:color="000000"/>
        </w:rPr>
      </w:pPr>
    </w:p>
    <w:p w14:paraId="0A4EF0AF" w14:textId="77777777" w:rsidR="00AD46C6" w:rsidRPr="0017068C" w:rsidRDefault="005B3BFA" w:rsidP="005A3D59">
      <w:pPr>
        <w:pStyle w:val="Ingetavstnd"/>
        <w:rPr>
          <w:rFonts w:cstheme="minorHAnsi"/>
        </w:rPr>
      </w:pPr>
      <w:r w:rsidRPr="0017068C">
        <w:rPr>
          <w:rFonts w:cstheme="minorHAnsi"/>
        </w:rPr>
        <w:t>Svenska kyrkan sätter människovärdet i centrum och strävar efter att medverk</w:t>
      </w:r>
      <w:r w:rsidR="00AB3A33" w:rsidRPr="0017068C">
        <w:rPr>
          <w:rFonts w:cstheme="minorHAnsi"/>
        </w:rPr>
        <w:t>a till ett inkluderande samhälle</w:t>
      </w:r>
      <w:r w:rsidRPr="0017068C">
        <w:rPr>
          <w:rFonts w:cstheme="minorHAnsi"/>
        </w:rPr>
        <w:t>. Att tillsammans, där vi bor, skapa mötesplatser, förenas och erbjuda medmänniskor hopp och gemenskap, för att motverka rasism, främlings-fientlighet och extremism är ett sätt att arbeta mot dessa strömningar. I ett samhälle där den sociala sammanhållningen och tilliten är stark, och där människans värde och värdighet står i centrum, där har dessa idéer svårt</w:t>
      </w:r>
      <w:r w:rsidR="001D50BD" w:rsidRPr="0017068C">
        <w:rPr>
          <w:rFonts w:cstheme="minorHAnsi"/>
        </w:rPr>
        <w:t xml:space="preserve"> att få fäste och splittra oss.</w:t>
      </w:r>
    </w:p>
    <w:p w14:paraId="0A4EF0B0" w14:textId="77777777" w:rsidR="00AD46C6" w:rsidRPr="0017068C" w:rsidRDefault="00AD46C6" w:rsidP="005A3D59">
      <w:pPr>
        <w:pStyle w:val="Ingetavstnd"/>
        <w:rPr>
          <w:rFonts w:cstheme="minorHAnsi"/>
        </w:rPr>
      </w:pPr>
      <w:r w:rsidRPr="0017068C">
        <w:rPr>
          <w:rFonts w:cstheme="minorHAnsi"/>
        </w:rPr>
        <w:t xml:space="preserve">Metoden Med Rötter &amp; Fötter är ett resultat av ett långvarigt samarbete mellan Uppsala stift, Svenska kyrkan och Stiftelsen Expo. Första utbildningen hölls i våren 2016 i Uppsala stifts regi. </w:t>
      </w:r>
    </w:p>
    <w:p w14:paraId="0A4EF0B1" w14:textId="77777777" w:rsidR="004E4989" w:rsidRPr="0017068C" w:rsidRDefault="00AD46C6" w:rsidP="005A3D59">
      <w:pPr>
        <w:pStyle w:val="Ingetavstnd"/>
        <w:rPr>
          <w:rFonts w:cstheme="minorHAnsi"/>
        </w:rPr>
      </w:pPr>
      <w:r w:rsidRPr="0017068C">
        <w:rPr>
          <w:rFonts w:cstheme="minorHAnsi"/>
        </w:rPr>
        <w:t>Kursen har ett samhällsvetenskapligt fokus men kopplar tydligt till Svenska Kyrkans teologiska grundsyn och de förhållningssätt som är knutet till församlingens diakonala uppdrag, vilket är en gestaltning av evangelium.</w:t>
      </w:r>
    </w:p>
    <w:p w14:paraId="0A4EF0B2" w14:textId="77777777" w:rsidR="00AD46C6" w:rsidRPr="0017068C" w:rsidRDefault="00AD46C6" w:rsidP="005A3D59">
      <w:pPr>
        <w:pStyle w:val="Ingetavstnd"/>
        <w:rPr>
          <w:rFonts w:cstheme="minorHAnsi"/>
        </w:rPr>
      </w:pPr>
      <w:r w:rsidRPr="0017068C">
        <w:rPr>
          <w:rFonts w:cstheme="minorHAnsi"/>
        </w:rPr>
        <w:t xml:space="preserve"> </w:t>
      </w:r>
    </w:p>
    <w:p w14:paraId="0A4EF0B3" w14:textId="77777777" w:rsidR="00AD46C6" w:rsidRPr="0017068C" w:rsidRDefault="00AD46C6" w:rsidP="005A3D59">
      <w:pPr>
        <w:pStyle w:val="Ingetavstnd"/>
        <w:rPr>
          <w:rFonts w:cstheme="minorHAnsi"/>
        </w:rPr>
      </w:pPr>
      <w:r w:rsidRPr="0017068C">
        <w:rPr>
          <w:rFonts w:cstheme="minorHAnsi"/>
        </w:rPr>
        <w:t xml:space="preserve">Metodens upplägg och </w:t>
      </w:r>
      <w:r w:rsidR="006A1C8E" w:rsidRPr="0017068C">
        <w:rPr>
          <w:rFonts w:cstheme="minorHAnsi"/>
        </w:rPr>
        <w:t>vissa av</w:t>
      </w:r>
      <w:r w:rsidRPr="0017068C">
        <w:rPr>
          <w:rFonts w:cstheme="minorHAnsi"/>
        </w:rPr>
        <w:t xml:space="preserve"> övningar som används är hämtade från metoden Paulus brev till svenskarna, redaktör Henrik Frykberg, som togs fram till den nationella satsningen; Projekt människovärde </w:t>
      </w:r>
      <w:r w:rsidR="006A1C8E" w:rsidRPr="0017068C">
        <w:rPr>
          <w:rFonts w:cstheme="minorHAnsi"/>
        </w:rPr>
        <w:t xml:space="preserve">under perioden </w:t>
      </w:r>
      <w:r w:rsidRPr="0017068C">
        <w:rPr>
          <w:rFonts w:cstheme="minorHAnsi"/>
        </w:rPr>
        <w:t>2010-2013. Övningarna</w:t>
      </w:r>
      <w:r w:rsidR="006A1C8E" w:rsidRPr="0017068C">
        <w:rPr>
          <w:rFonts w:cstheme="minorHAnsi"/>
        </w:rPr>
        <w:t xml:space="preserve"> har bearbetats för </w:t>
      </w:r>
      <w:r w:rsidR="004E4989" w:rsidRPr="0017068C">
        <w:rPr>
          <w:rFonts w:cstheme="minorHAnsi"/>
        </w:rPr>
        <w:t>en</w:t>
      </w:r>
      <w:r w:rsidR="006A1C8E" w:rsidRPr="0017068C">
        <w:rPr>
          <w:rFonts w:cstheme="minorHAnsi"/>
        </w:rPr>
        <w:t xml:space="preserve"> än</w:t>
      </w:r>
      <w:r w:rsidRPr="0017068C">
        <w:rPr>
          <w:rFonts w:cstheme="minorHAnsi"/>
        </w:rPr>
        <w:t xml:space="preserve"> tydligare samhällsfokus. </w:t>
      </w:r>
    </w:p>
    <w:p w14:paraId="0A4EF0B4" w14:textId="77777777" w:rsidR="001D50BD" w:rsidRPr="0017068C" w:rsidRDefault="00AD46C6" w:rsidP="005A3D59">
      <w:pPr>
        <w:pStyle w:val="Ingetavstnd"/>
        <w:rPr>
          <w:rFonts w:cstheme="minorHAnsi"/>
        </w:rPr>
      </w:pPr>
      <w:r w:rsidRPr="0017068C">
        <w:rPr>
          <w:rFonts w:cstheme="minorHAnsi"/>
        </w:rPr>
        <w:t>Det finns också övningar som hämtats från Forum för Levande historia</w:t>
      </w:r>
      <w:r w:rsidR="006A1C8E" w:rsidRPr="0017068C">
        <w:rPr>
          <w:rFonts w:cstheme="minorHAnsi"/>
        </w:rPr>
        <w:t>. På deras hemsida finns metod och fakta</w:t>
      </w:r>
      <w:r w:rsidRPr="0017068C">
        <w:rPr>
          <w:rFonts w:cstheme="minorHAnsi"/>
        </w:rPr>
        <w:t>material att tillgå.</w:t>
      </w:r>
    </w:p>
    <w:p w14:paraId="0A4EF0B5" w14:textId="77777777" w:rsidR="004E4989" w:rsidRPr="0017068C" w:rsidRDefault="004E4989" w:rsidP="005A3D59">
      <w:pPr>
        <w:pStyle w:val="Ingetavstnd"/>
        <w:rPr>
          <w:rFonts w:cstheme="minorHAnsi"/>
        </w:rPr>
      </w:pPr>
    </w:p>
    <w:p w14:paraId="0A4EF0B6" w14:textId="77777777" w:rsidR="001D50BD" w:rsidRPr="0017068C" w:rsidRDefault="001D50BD" w:rsidP="005A3D59">
      <w:pPr>
        <w:pStyle w:val="Ingetavstnd"/>
        <w:rPr>
          <w:rFonts w:cstheme="minorHAnsi"/>
        </w:rPr>
      </w:pPr>
    </w:p>
    <w:p w14:paraId="0A4EF0B7" w14:textId="77777777" w:rsidR="001D50BD" w:rsidRPr="0017068C" w:rsidRDefault="001D50BD" w:rsidP="005A3D59">
      <w:pPr>
        <w:pStyle w:val="Ingetavstnd"/>
        <w:rPr>
          <w:rFonts w:cstheme="minorHAnsi"/>
          <w:b/>
        </w:rPr>
      </w:pPr>
      <w:r w:rsidRPr="0017068C">
        <w:rPr>
          <w:rFonts w:cstheme="minorHAnsi"/>
          <w:b/>
        </w:rPr>
        <w:t>Varför?</w:t>
      </w:r>
    </w:p>
    <w:p w14:paraId="0A4EF0B8" w14:textId="77777777" w:rsidR="005B3BFA" w:rsidRPr="0017068C" w:rsidRDefault="005B3BFA" w:rsidP="005A3D59">
      <w:pPr>
        <w:pStyle w:val="Ingetavstnd"/>
        <w:rPr>
          <w:rFonts w:cstheme="minorHAnsi"/>
          <w:u w:color="000000"/>
        </w:rPr>
      </w:pPr>
      <w:r w:rsidRPr="0017068C">
        <w:rPr>
          <w:rFonts w:cstheme="minorHAnsi"/>
          <w:u w:color="000000"/>
        </w:rPr>
        <w:t xml:space="preserve">Under de senaste decenniet har en stor efterfrågan vuxit fram, bland anställda, ideella och förtroendevalda, på kunskap och svar på hur rasistiska idéer och extrema organisationer kan motverkas. Dessutom ställs ofta frågan hur kyrkan kan vara en aktör för att bidra till att stärka den sociala sammanhållningen. </w:t>
      </w:r>
    </w:p>
    <w:p w14:paraId="0A4EF0B9" w14:textId="77777777" w:rsidR="004E4989" w:rsidRPr="0017068C" w:rsidRDefault="004E4989" w:rsidP="005A3D59">
      <w:pPr>
        <w:pStyle w:val="Ingetavstnd"/>
        <w:rPr>
          <w:rFonts w:cstheme="minorHAnsi"/>
          <w:u w:color="000000"/>
        </w:rPr>
      </w:pPr>
    </w:p>
    <w:p w14:paraId="0A4EF0BA" w14:textId="77777777" w:rsidR="00CC6E0C" w:rsidRPr="0017068C" w:rsidRDefault="00AB3A33" w:rsidP="005A3D59">
      <w:pPr>
        <w:pStyle w:val="Ingetavstnd"/>
        <w:rPr>
          <w:rFonts w:cstheme="minorHAnsi"/>
          <w:u w:color="000000"/>
        </w:rPr>
      </w:pPr>
      <w:r w:rsidRPr="0017068C">
        <w:rPr>
          <w:rFonts w:cstheme="minorHAnsi"/>
          <w:u w:color="000000"/>
        </w:rPr>
        <w:t>Att engagera sig i samhället är en konsekvens av den kristna tron eftersom Svenska kyrkan som evangelisk luthers</w:t>
      </w:r>
      <w:r w:rsidR="00AD46C6" w:rsidRPr="0017068C">
        <w:rPr>
          <w:rFonts w:cstheme="minorHAnsi"/>
          <w:u w:color="000000"/>
        </w:rPr>
        <w:t xml:space="preserve">k kyrka har en grund i en </w:t>
      </w:r>
      <w:r w:rsidRPr="0017068C">
        <w:rPr>
          <w:rFonts w:cstheme="minorHAnsi"/>
          <w:u w:color="000000"/>
        </w:rPr>
        <w:t>teologi som utgår från alla människors lika värde och att värna alla människors värdighet. I våra handli</w:t>
      </w:r>
      <w:r w:rsidR="00CC6E0C" w:rsidRPr="0017068C">
        <w:rPr>
          <w:rFonts w:cstheme="minorHAnsi"/>
          <w:u w:color="000000"/>
        </w:rPr>
        <w:t xml:space="preserve">ngar gestaltar vi det nya </w:t>
      </w:r>
      <w:r w:rsidR="006A1C8E" w:rsidRPr="0017068C">
        <w:rPr>
          <w:rFonts w:cstheme="minorHAnsi"/>
          <w:u w:color="000000"/>
        </w:rPr>
        <w:t xml:space="preserve">förbundet, </w:t>
      </w:r>
      <w:r w:rsidR="00CC6E0C" w:rsidRPr="0017068C">
        <w:rPr>
          <w:rFonts w:cstheme="minorHAnsi"/>
          <w:u w:color="000000"/>
        </w:rPr>
        <w:t>som Paulus i Gal. 3:28 förtydligar i orden</w:t>
      </w:r>
      <w:r w:rsidRPr="0017068C">
        <w:rPr>
          <w:rFonts w:cstheme="minorHAnsi"/>
          <w:u w:color="000000"/>
        </w:rPr>
        <w:t xml:space="preserve">; ” </w:t>
      </w:r>
      <w:r w:rsidR="00CC6E0C" w:rsidRPr="0017068C">
        <w:rPr>
          <w:rFonts w:cstheme="minorHAnsi"/>
          <w:u w:color="000000"/>
        </w:rPr>
        <w:t xml:space="preserve">Nu är ingen längre jude eller grek, slav eller fri, man eller kvinna. Alla är ni ett i Kristus Jesus.” </w:t>
      </w:r>
    </w:p>
    <w:p w14:paraId="0A4EF0BB" w14:textId="77777777" w:rsidR="005B3BFA" w:rsidRPr="0017068C" w:rsidRDefault="00B65257" w:rsidP="005A3D59">
      <w:pPr>
        <w:pStyle w:val="Ingetavstnd"/>
        <w:rPr>
          <w:rFonts w:cstheme="minorHAnsi"/>
          <w:u w:color="000000"/>
        </w:rPr>
      </w:pPr>
      <w:r w:rsidRPr="0017068C">
        <w:rPr>
          <w:rFonts w:cstheme="minorHAnsi"/>
          <w:u w:color="000000"/>
        </w:rPr>
        <w:t xml:space="preserve">Konsekvensen </w:t>
      </w:r>
      <w:r w:rsidR="00AB3A33" w:rsidRPr="0017068C">
        <w:rPr>
          <w:rFonts w:cstheme="minorHAnsi"/>
          <w:u w:color="000000"/>
        </w:rPr>
        <w:t>blir att vi som kristna har ett a</w:t>
      </w:r>
      <w:r w:rsidR="00EF5459" w:rsidRPr="0017068C">
        <w:rPr>
          <w:rFonts w:cstheme="minorHAnsi"/>
          <w:u w:color="000000"/>
        </w:rPr>
        <w:t xml:space="preserve">nsvar för att stå upp för </w:t>
      </w:r>
      <w:r w:rsidR="006A1C8E" w:rsidRPr="0017068C">
        <w:rPr>
          <w:rFonts w:cstheme="minorHAnsi"/>
          <w:u w:color="000000"/>
        </w:rPr>
        <w:t>människovärdets centrala plats</w:t>
      </w:r>
      <w:r w:rsidR="00AB3A33" w:rsidRPr="0017068C">
        <w:rPr>
          <w:rFonts w:cstheme="minorHAnsi"/>
          <w:u w:color="000000"/>
        </w:rPr>
        <w:t xml:space="preserve"> och </w:t>
      </w:r>
      <w:r w:rsidRPr="0017068C">
        <w:rPr>
          <w:rFonts w:cstheme="minorHAnsi"/>
          <w:u w:color="000000"/>
        </w:rPr>
        <w:t xml:space="preserve">att </w:t>
      </w:r>
      <w:r w:rsidR="00AB3A33" w:rsidRPr="0017068C">
        <w:rPr>
          <w:rFonts w:cstheme="minorHAnsi"/>
          <w:u w:color="000000"/>
        </w:rPr>
        <w:t>engagera o</w:t>
      </w:r>
      <w:r w:rsidR="006A1C8E" w:rsidRPr="0017068C">
        <w:rPr>
          <w:rFonts w:cstheme="minorHAnsi"/>
          <w:u w:color="000000"/>
        </w:rPr>
        <w:t>ss i byggandet av ett samhälle där detta respekteras</w:t>
      </w:r>
      <w:r w:rsidR="00AB3A33" w:rsidRPr="0017068C">
        <w:rPr>
          <w:rFonts w:cstheme="minorHAnsi"/>
          <w:u w:color="000000"/>
        </w:rPr>
        <w:t>.</w:t>
      </w:r>
    </w:p>
    <w:p w14:paraId="0A4EF0BC" w14:textId="77777777" w:rsidR="004E4989" w:rsidRPr="0017068C" w:rsidRDefault="004E4989" w:rsidP="005A3D59">
      <w:pPr>
        <w:pStyle w:val="Ingetavstnd"/>
        <w:rPr>
          <w:rFonts w:cstheme="minorHAnsi"/>
          <w:u w:color="000000"/>
        </w:rPr>
      </w:pPr>
    </w:p>
    <w:p w14:paraId="0A4EF0BD" w14:textId="59427595" w:rsidR="00B65257" w:rsidRPr="0017068C" w:rsidRDefault="00CC6E0C" w:rsidP="005A3D59">
      <w:pPr>
        <w:pStyle w:val="Ingetavstnd"/>
        <w:rPr>
          <w:rFonts w:cstheme="minorHAnsi"/>
          <w:u w:color="000000"/>
        </w:rPr>
      </w:pPr>
      <w:r w:rsidRPr="0017068C">
        <w:rPr>
          <w:rFonts w:cstheme="minorHAnsi"/>
          <w:u w:color="000000"/>
        </w:rPr>
        <w:t>Frågorna</w:t>
      </w:r>
      <w:r w:rsidR="00510128" w:rsidRPr="0017068C">
        <w:rPr>
          <w:rFonts w:cstheme="minorHAnsi"/>
          <w:u w:color="000000"/>
        </w:rPr>
        <w:t xml:space="preserve"> som Med Rötter &amp; Fötter</w:t>
      </w:r>
      <w:r w:rsidR="006A1C8E" w:rsidRPr="0017068C">
        <w:rPr>
          <w:rFonts w:cstheme="minorHAnsi"/>
          <w:u w:color="000000"/>
        </w:rPr>
        <w:t xml:space="preserve"> tar upp</w:t>
      </w:r>
      <w:r w:rsidRPr="0017068C">
        <w:rPr>
          <w:rFonts w:cstheme="minorHAnsi"/>
          <w:u w:color="000000"/>
        </w:rPr>
        <w:t xml:space="preserve"> är</w:t>
      </w:r>
      <w:r w:rsidR="005B3BFA" w:rsidRPr="0017068C">
        <w:rPr>
          <w:rFonts w:cstheme="minorHAnsi"/>
          <w:u w:color="000000"/>
        </w:rPr>
        <w:t xml:space="preserve"> viktiga</w:t>
      </w:r>
      <w:r w:rsidR="006A1C8E" w:rsidRPr="0017068C">
        <w:rPr>
          <w:rFonts w:cstheme="minorHAnsi"/>
          <w:u w:color="000000"/>
        </w:rPr>
        <w:t>. Det behöver</w:t>
      </w:r>
      <w:r w:rsidR="005B3BFA" w:rsidRPr="0017068C">
        <w:rPr>
          <w:rFonts w:cstheme="minorHAnsi"/>
          <w:u w:color="000000"/>
        </w:rPr>
        <w:t xml:space="preserve"> bli fler som kan bära den här kunskapen och kunna vara delaktiga i att formulera svaren.</w:t>
      </w:r>
      <w:r w:rsidR="00510128" w:rsidRPr="0017068C">
        <w:rPr>
          <w:rFonts w:cstheme="minorHAnsi"/>
          <w:u w:color="000000"/>
        </w:rPr>
        <w:t xml:space="preserve"> Genom att arbeta med övningarna </w:t>
      </w:r>
      <w:r w:rsidR="005B3BFA" w:rsidRPr="0017068C">
        <w:rPr>
          <w:rFonts w:cstheme="minorHAnsi"/>
          <w:u w:color="000000"/>
        </w:rPr>
        <w:t>f</w:t>
      </w:r>
      <w:r w:rsidR="00B65257" w:rsidRPr="0017068C">
        <w:rPr>
          <w:rFonts w:cstheme="minorHAnsi"/>
          <w:u w:color="000000"/>
        </w:rPr>
        <w:t>år medarbetare</w:t>
      </w:r>
      <w:r w:rsidR="005B3BFA" w:rsidRPr="0017068C">
        <w:rPr>
          <w:rFonts w:cstheme="minorHAnsi"/>
          <w:u w:color="000000"/>
        </w:rPr>
        <w:t xml:space="preserve"> församling</w:t>
      </w:r>
      <w:r w:rsidR="00B65257" w:rsidRPr="0017068C">
        <w:rPr>
          <w:rFonts w:cstheme="minorHAnsi"/>
          <w:u w:color="000000"/>
        </w:rPr>
        <w:t>en</w:t>
      </w:r>
      <w:r w:rsidR="005B3BFA" w:rsidRPr="0017068C">
        <w:rPr>
          <w:rFonts w:cstheme="minorHAnsi"/>
          <w:u w:color="000000"/>
        </w:rPr>
        <w:t xml:space="preserve"> en möjlighet t</w:t>
      </w:r>
      <w:r w:rsidR="006A75AF" w:rsidRPr="0017068C">
        <w:rPr>
          <w:rFonts w:cstheme="minorHAnsi"/>
          <w:u w:color="000000"/>
        </w:rPr>
        <w:t>ill förd</w:t>
      </w:r>
      <w:r w:rsidRPr="0017068C">
        <w:rPr>
          <w:rFonts w:cstheme="minorHAnsi"/>
          <w:u w:color="000000"/>
        </w:rPr>
        <w:t>jupad kunskap</w:t>
      </w:r>
      <w:r w:rsidR="006A75AF" w:rsidRPr="0017068C">
        <w:rPr>
          <w:rFonts w:cstheme="minorHAnsi"/>
          <w:u w:color="000000"/>
        </w:rPr>
        <w:t>.</w:t>
      </w:r>
      <w:r w:rsidRPr="0017068C">
        <w:rPr>
          <w:rFonts w:cstheme="minorHAnsi"/>
          <w:u w:color="000000"/>
        </w:rPr>
        <w:t xml:space="preserve"> V</w:t>
      </w:r>
      <w:r w:rsidR="006A75AF" w:rsidRPr="0017068C">
        <w:rPr>
          <w:rFonts w:cstheme="minorHAnsi"/>
          <w:u w:color="000000"/>
        </w:rPr>
        <w:t xml:space="preserve">i </w:t>
      </w:r>
      <w:r w:rsidRPr="0017068C">
        <w:rPr>
          <w:rFonts w:cstheme="minorHAnsi"/>
          <w:u w:color="000000"/>
        </w:rPr>
        <w:t xml:space="preserve">ger </w:t>
      </w:r>
      <w:r w:rsidR="006A75AF" w:rsidRPr="0017068C">
        <w:rPr>
          <w:rFonts w:cstheme="minorHAnsi"/>
          <w:u w:color="000000"/>
        </w:rPr>
        <w:t>en inblick i hur de högerextrema idéerna har vuxit fram och där ges möjlighet till en gemensam reflektion kring förhållningssätt, skapa en gemensam bild om lokalsamhället samt möjliga vägar framåt i arbetet med att som kyrka vara med att stärka den sociala sammanh</w:t>
      </w:r>
      <w:r w:rsidR="004E4989" w:rsidRPr="0017068C">
        <w:rPr>
          <w:rFonts w:cstheme="minorHAnsi"/>
          <w:u w:color="000000"/>
        </w:rPr>
        <w:t>ållningen i våra lokalsamhällen.</w:t>
      </w:r>
    </w:p>
    <w:p w14:paraId="0A4EF0BE" w14:textId="77777777" w:rsidR="004E4989" w:rsidRPr="0017068C" w:rsidRDefault="004E4989" w:rsidP="005A3D59">
      <w:pPr>
        <w:pStyle w:val="Ingetavstnd"/>
        <w:rPr>
          <w:rFonts w:cstheme="minorHAnsi"/>
          <w:u w:color="000000"/>
        </w:rPr>
      </w:pPr>
    </w:p>
    <w:p w14:paraId="0A4EF0BF" w14:textId="77777777" w:rsidR="004E4989" w:rsidRPr="0017068C" w:rsidRDefault="004E4989" w:rsidP="005A3D59">
      <w:pPr>
        <w:pStyle w:val="Ingetavstnd"/>
        <w:rPr>
          <w:rFonts w:cstheme="minorHAnsi"/>
          <w:u w:color="000000"/>
        </w:rPr>
      </w:pPr>
    </w:p>
    <w:p w14:paraId="0A4EF0C0" w14:textId="77777777" w:rsidR="008C3970" w:rsidRPr="0017068C" w:rsidRDefault="003C1352" w:rsidP="005A3D59">
      <w:pPr>
        <w:pStyle w:val="Ingetavstnd"/>
        <w:rPr>
          <w:rFonts w:cstheme="minorHAnsi"/>
          <w:b/>
          <w:u w:color="000000"/>
        </w:rPr>
      </w:pPr>
      <w:r w:rsidRPr="0017068C">
        <w:rPr>
          <w:rFonts w:cstheme="minorHAnsi"/>
          <w:b/>
          <w:u w:color="000000"/>
        </w:rPr>
        <w:t>Målgrupp</w:t>
      </w:r>
      <w:r w:rsidR="00B65257" w:rsidRPr="0017068C">
        <w:rPr>
          <w:rFonts w:cstheme="minorHAnsi"/>
          <w:b/>
          <w:u w:color="000000"/>
        </w:rPr>
        <w:t xml:space="preserve"> </w:t>
      </w:r>
    </w:p>
    <w:p w14:paraId="0A4EF0C1" w14:textId="77777777" w:rsidR="00B65257" w:rsidRPr="0017068C" w:rsidRDefault="00B65257" w:rsidP="005A3D59">
      <w:pPr>
        <w:pStyle w:val="Ingetavstnd"/>
        <w:rPr>
          <w:rFonts w:cstheme="minorHAnsi"/>
          <w:u w:color="000000"/>
        </w:rPr>
      </w:pPr>
      <w:r w:rsidRPr="0017068C">
        <w:rPr>
          <w:rFonts w:cstheme="minorHAnsi"/>
          <w:u w:color="000000"/>
        </w:rPr>
        <w:t xml:space="preserve">Med Rötter &amp; Fötter är en resurs för församlingars förtroendevalda, personal och andra aktivas reflektion och handling kring dessa frågor. Den kan användas för att medvetandegöra och stärka enskilda </w:t>
      </w:r>
      <w:r w:rsidRPr="0017068C">
        <w:rPr>
          <w:rFonts w:cstheme="minorHAnsi"/>
          <w:u w:color="000000"/>
        </w:rPr>
        <w:lastRenderedPageBreak/>
        <w:t xml:space="preserve">församlingsmedarbetares och gruppers självkänsla i relation till frågor till rasism och främlingsfientlighet och inspirera till handling för att bidra till att stärka lokalsamhället. </w:t>
      </w:r>
    </w:p>
    <w:p w14:paraId="0A4EF0C2" w14:textId="77777777" w:rsidR="004E4989" w:rsidRPr="0017068C" w:rsidRDefault="004E4989" w:rsidP="005A3D59">
      <w:pPr>
        <w:pStyle w:val="Ingetavstnd"/>
        <w:rPr>
          <w:rFonts w:cstheme="minorHAnsi"/>
          <w:u w:color="000000"/>
        </w:rPr>
      </w:pPr>
    </w:p>
    <w:p w14:paraId="0A4EF0C3" w14:textId="77777777" w:rsidR="00B65257" w:rsidRPr="0017068C" w:rsidRDefault="00B65257" w:rsidP="005A3D59">
      <w:pPr>
        <w:pStyle w:val="Ingetavstnd"/>
        <w:rPr>
          <w:rFonts w:cstheme="minorHAnsi"/>
          <w:u w:color="000000"/>
        </w:rPr>
      </w:pPr>
      <w:r w:rsidRPr="0017068C">
        <w:rPr>
          <w:rFonts w:cstheme="minorHAnsi"/>
          <w:u w:color="000000"/>
        </w:rPr>
        <w:t xml:space="preserve">Den kan också med fördel användas kan användas som en förberedelse i arbetet med en omvärldsbeskrivning och omvärldsanalys som en faktisk utgångspunkt för att formulera policy, strategier och utarbetande av måldokument, t ex en församlingsinstruktion.   </w:t>
      </w:r>
    </w:p>
    <w:p w14:paraId="0A4EF0C4" w14:textId="77777777" w:rsidR="004E4989" w:rsidRPr="0017068C" w:rsidRDefault="004E4989" w:rsidP="005A3D59">
      <w:pPr>
        <w:pStyle w:val="Ingetavstnd"/>
        <w:rPr>
          <w:rFonts w:cstheme="minorHAnsi"/>
          <w:u w:color="000000"/>
        </w:rPr>
      </w:pPr>
    </w:p>
    <w:p w14:paraId="0A4EF0C5" w14:textId="77777777" w:rsidR="00B65257" w:rsidRPr="0017068C" w:rsidRDefault="00B65257" w:rsidP="005A3D59">
      <w:pPr>
        <w:pStyle w:val="Ingetavstnd"/>
        <w:rPr>
          <w:rFonts w:cstheme="minorHAnsi"/>
          <w:u w:color="000000"/>
        </w:rPr>
      </w:pPr>
      <w:r w:rsidRPr="0017068C">
        <w:rPr>
          <w:rFonts w:cstheme="minorHAnsi"/>
          <w:u w:color="000000"/>
        </w:rPr>
        <w:t>Deltagarnas erfarenhetsbaserade reflektioner ligger som grund för de flesta övningarna i handboken. Som hjälp till att få bredare och fördjupade perspektiv på arbetet mot rasism och argumentation finns en kommenterad litteratur och medielista i slutet av boken.</w:t>
      </w:r>
    </w:p>
    <w:p w14:paraId="0A4EF0C6" w14:textId="77777777" w:rsidR="00B65257" w:rsidRPr="0017068C" w:rsidRDefault="00B65257" w:rsidP="005A3D59">
      <w:pPr>
        <w:pStyle w:val="Ingetavstnd"/>
        <w:rPr>
          <w:rFonts w:cstheme="minorHAnsi"/>
          <w:u w:color="000000"/>
        </w:rPr>
      </w:pPr>
    </w:p>
    <w:p w14:paraId="0A4EF0C7" w14:textId="77777777" w:rsidR="004E4989" w:rsidRPr="0017068C" w:rsidRDefault="004E4989" w:rsidP="005A3D59">
      <w:pPr>
        <w:pStyle w:val="Ingetavstnd"/>
        <w:rPr>
          <w:rFonts w:cstheme="minorHAnsi"/>
          <w:u w:color="000000"/>
        </w:rPr>
      </w:pPr>
    </w:p>
    <w:p w14:paraId="0A4EF0C8" w14:textId="77777777" w:rsidR="001D50BD" w:rsidRPr="0017068C" w:rsidRDefault="0088190C" w:rsidP="005A3D59">
      <w:pPr>
        <w:pStyle w:val="Ingetavstnd"/>
        <w:rPr>
          <w:rFonts w:eastAsia="Times New Roman" w:cstheme="minorHAnsi"/>
          <w:b/>
        </w:rPr>
      </w:pPr>
      <w:bookmarkStart w:id="1" w:name="_Toc319391845"/>
      <w:r w:rsidRPr="0017068C">
        <w:rPr>
          <w:rFonts w:eastAsia="Times New Roman" w:cstheme="minorHAnsi"/>
          <w:b/>
        </w:rPr>
        <w:t>Meto</w:t>
      </w:r>
      <w:bookmarkEnd w:id="1"/>
      <w:r w:rsidR="001D50BD" w:rsidRPr="0017068C">
        <w:rPr>
          <w:rFonts w:eastAsia="Times New Roman" w:cstheme="minorHAnsi"/>
          <w:b/>
        </w:rPr>
        <w:t>d</w:t>
      </w:r>
    </w:p>
    <w:p w14:paraId="0A4EF0C9" w14:textId="77777777" w:rsidR="00F7231C" w:rsidRPr="0017068C" w:rsidRDefault="0088190C" w:rsidP="005A3D59">
      <w:pPr>
        <w:pStyle w:val="Ingetavstnd"/>
        <w:rPr>
          <w:rFonts w:eastAsia="Calibri" w:cstheme="minorHAnsi"/>
          <w:i/>
        </w:rPr>
      </w:pPr>
      <w:r w:rsidRPr="0017068C">
        <w:rPr>
          <w:rFonts w:eastAsia="Calibri" w:cstheme="minorHAnsi"/>
        </w:rPr>
        <w:t>Övningarna i materialet är</w:t>
      </w:r>
      <w:r w:rsidR="00F7231C" w:rsidRPr="0017068C">
        <w:rPr>
          <w:rFonts w:eastAsia="Calibri" w:cstheme="minorHAnsi"/>
        </w:rPr>
        <w:t xml:space="preserve"> indelade under tre teman: </w:t>
      </w:r>
      <w:r w:rsidR="002245A9" w:rsidRPr="0017068C">
        <w:rPr>
          <w:rFonts w:eastAsia="Calibri" w:cstheme="minorHAnsi"/>
          <w:i/>
        </w:rPr>
        <w:t>Berättelsen,</w:t>
      </w:r>
      <w:r w:rsidR="00F7231C" w:rsidRPr="0017068C">
        <w:rPr>
          <w:rFonts w:eastAsia="Calibri" w:cstheme="minorHAnsi"/>
          <w:i/>
        </w:rPr>
        <w:t xml:space="preserve"> Allmänna värde</w:t>
      </w:r>
      <w:r w:rsidR="002245A9" w:rsidRPr="0017068C">
        <w:rPr>
          <w:rFonts w:eastAsia="Calibri" w:cstheme="minorHAnsi"/>
          <w:i/>
        </w:rPr>
        <w:t>ringar och etiska dilemman</w:t>
      </w:r>
      <w:r w:rsidRPr="0017068C">
        <w:rPr>
          <w:rFonts w:eastAsia="Calibri" w:cstheme="minorHAnsi"/>
          <w:i/>
        </w:rPr>
        <w:t xml:space="preserve"> </w:t>
      </w:r>
      <w:r w:rsidRPr="0017068C">
        <w:rPr>
          <w:rFonts w:eastAsia="Calibri" w:cstheme="minorHAnsi"/>
        </w:rPr>
        <w:t>och</w:t>
      </w:r>
      <w:r w:rsidRPr="0017068C">
        <w:rPr>
          <w:rFonts w:eastAsia="Calibri" w:cstheme="minorHAnsi"/>
          <w:i/>
        </w:rPr>
        <w:t xml:space="preserve"> </w:t>
      </w:r>
      <w:r w:rsidR="002245A9" w:rsidRPr="0017068C">
        <w:rPr>
          <w:rFonts w:eastAsia="Calibri" w:cstheme="minorHAnsi"/>
          <w:i/>
        </w:rPr>
        <w:t>Att omfamna ett lokalsamhälle</w:t>
      </w:r>
      <w:r w:rsidR="001D50BD" w:rsidRPr="0017068C">
        <w:rPr>
          <w:rFonts w:eastAsia="Calibri" w:cstheme="minorHAnsi"/>
          <w:i/>
        </w:rPr>
        <w:t>.</w:t>
      </w:r>
    </w:p>
    <w:p w14:paraId="0A4EF0CA" w14:textId="0F19623B" w:rsidR="00B56EC3" w:rsidRPr="0017068C" w:rsidRDefault="00B56EC3" w:rsidP="005A3D59">
      <w:pPr>
        <w:pStyle w:val="Ingetavstnd"/>
        <w:rPr>
          <w:rFonts w:eastAsia="Calibri" w:cstheme="minorHAnsi"/>
        </w:rPr>
      </w:pPr>
      <w:r w:rsidRPr="0017068C">
        <w:rPr>
          <w:rFonts w:eastAsia="Calibri" w:cstheme="minorHAnsi"/>
        </w:rPr>
        <w:t>F</w:t>
      </w:r>
      <w:r w:rsidR="00F7231C" w:rsidRPr="0017068C">
        <w:rPr>
          <w:rFonts w:eastAsia="Calibri" w:cstheme="minorHAnsi"/>
        </w:rPr>
        <w:t xml:space="preserve">örsta delen </w:t>
      </w:r>
      <w:r w:rsidRPr="0017068C">
        <w:rPr>
          <w:rFonts w:eastAsia="Calibri" w:cstheme="minorHAnsi"/>
        </w:rPr>
        <w:t>är</w:t>
      </w:r>
      <w:r w:rsidR="00510128" w:rsidRPr="0017068C">
        <w:rPr>
          <w:rFonts w:eastAsia="Calibri" w:cstheme="minorHAnsi"/>
        </w:rPr>
        <w:t xml:space="preserve"> en introduktion</w:t>
      </w:r>
      <w:r w:rsidRPr="0017068C">
        <w:rPr>
          <w:rFonts w:eastAsia="Calibri" w:cstheme="minorHAnsi"/>
        </w:rPr>
        <w:t xml:space="preserve"> </w:t>
      </w:r>
      <w:r w:rsidR="0088190C" w:rsidRPr="0017068C">
        <w:rPr>
          <w:rFonts w:eastAsia="Calibri" w:cstheme="minorHAnsi"/>
        </w:rPr>
        <w:t>och man arbetar med jag</w:t>
      </w:r>
      <w:r w:rsidR="00F7231C" w:rsidRPr="0017068C">
        <w:rPr>
          <w:rFonts w:eastAsia="Calibri" w:cstheme="minorHAnsi"/>
        </w:rPr>
        <w:t xml:space="preserve">- och gruppstärkande övningar. </w:t>
      </w:r>
    </w:p>
    <w:p w14:paraId="0A4EF0CB" w14:textId="77777777" w:rsidR="004E4989" w:rsidRPr="0017068C" w:rsidRDefault="004E4989" w:rsidP="005A3D59">
      <w:pPr>
        <w:pStyle w:val="Ingetavstnd"/>
        <w:rPr>
          <w:rFonts w:eastAsia="Calibri" w:cstheme="minorHAnsi"/>
        </w:rPr>
      </w:pPr>
    </w:p>
    <w:p w14:paraId="0A4EF0CC" w14:textId="77777777" w:rsidR="00B65257" w:rsidRPr="0017068C" w:rsidRDefault="00F7231C" w:rsidP="005A3D59">
      <w:pPr>
        <w:pStyle w:val="Ingetavstnd"/>
        <w:rPr>
          <w:rFonts w:eastAsia="Calibri" w:cstheme="minorHAnsi"/>
        </w:rPr>
      </w:pPr>
      <w:r w:rsidRPr="0017068C">
        <w:rPr>
          <w:rFonts w:eastAsia="Calibri" w:cstheme="minorHAnsi"/>
        </w:rPr>
        <w:t>Under t</w:t>
      </w:r>
      <w:r w:rsidR="0088190C" w:rsidRPr="0017068C">
        <w:rPr>
          <w:rFonts w:eastAsia="Calibri" w:cstheme="minorHAnsi"/>
        </w:rPr>
        <w:t>emat</w:t>
      </w:r>
      <w:r w:rsidR="002245A9" w:rsidRPr="0017068C">
        <w:rPr>
          <w:rFonts w:eastAsia="Calibri" w:cstheme="minorHAnsi"/>
        </w:rPr>
        <w:t xml:space="preserve"> </w:t>
      </w:r>
      <w:r w:rsidR="002245A9" w:rsidRPr="0017068C">
        <w:rPr>
          <w:rFonts w:eastAsia="Calibri" w:cstheme="minorHAnsi"/>
          <w:i/>
        </w:rPr>
        <w:t>Berättelsen</w:t>
      </w:r>
      <w:r w:rsidR="00851D00" w:rsidRPr="0017068C">
        <w:rPr>
          <w:rFonts w:eastAsia="Calibri" w:cstheme="minorHAnsi"/>
        </w:rPr>
        <w:t>- vilket samhälle vill vi ha?</w:t>
      </w:r>
      <w:r w:rsidR="002245A9" w:rsidRPr="0017068C">
        <w:rPr>
          <w:rFonts w:eastAsia="Calibri" w:cstheme="minorHAnsi"/>
        </w:rPr>
        <w:t xml:space="preserve"> </w:t>
      </w:r>
      <w:r w:rsidR="00851D00" w:rsidRPr="0017068C">
        <w:rPr>
          <w:rFonts w:eastAsia="Calibri" w:cstheme="minorHAnsi"/>
        </w:rPr>
        <w:t>lyfter vi hur berättelser, också från förr,</w:t>
      </w:r>
      <w:r w:rsidR="002245A9" w:rsidRPr="0017068C">
        <w:rPr>
          <w:rFonts w:eastAsia="Calibri" w:cstheme="minorHAnsi"/>
        </w:rPr>
        <w:t xml:space="preserve"> påverkar </w:t>
      </w:r>
      <w:r w:rsidR="00B56EC3" w:rsidRPr="0017068C">
        <w:rPr>
          <w:rFonts w:eastAsia="Calibri" w:cstheme="minorHAnsi"/>
        </w:rPr>
        <w:t xml:space="preserve">oss, </w:t>
      </w:r>
      <w:r w:rsidR="00B65257" w:rsidRPr="0017068C">
        <w:rPr>
          <w:rFonts w:eastAsia="Calibri" w:cstheme="minorHAnsi"/>
        </w:rPr>
        <w:t>än</w:t>
      </w:r>
      <w:r w:rsidR="00851D00" w:rsidRPr="0017068C">
        <w:rPr>
          <w:rFonts w:eastAsia="Calibri" w:cstheme="minorHAnsi"/>
        </w:rPr>
        <w:t xml:space="preserve"> </w:t>
      </w:r>
      <w:r w:rsidR="002245A9" w:rsidRPr="0017068C">
        <w:rPr>
          <w:rFonts w:eastAsia="Calibri" w:cstheme="minorHAnsi"/>
        </w:rPr>
        <w:t xml:space="preserve">idag, vikten av </w:t>
      </w:r>
      <w:r w:rsidR="00851D00" w:rsidRPr="0017068C">
        <w:rPr>
          <w:rFonts w:eastAsia="Calibri" w:cstheme="minorHAnsi"/>
        </w:rPr>
        <w:t xml:space="preserve">omvärldsspaning och </w:t>
      </w:r>
      <w:r w:rsidR="002245A9" w:rsidRPr="0017068C">
        <w:rPr>
          <w:rFonts w:eastAsia="Calibri" w:cstheme="minorHAnsi"/>
        </w:rPr>
        <w:t>att skapa positiva gemensamma berättelser</w:t>
      </w:r>
      <w:r w:rsidR="00851D00" w:rsidRPr="0017068C">
        <w:rPr>
          <w:rFonts w:eastAsia="Calibri" w:cstheme="minorHAnsi"/>
        </w:rPr>
        <w:t>.</w:t>
      </w:r>
      <w:r w:rsidR="002245A9" w:rsidRPr="0017068C">
        <w:rPr>
          <w:rFonts w:eastAsia="Calibri" w:cstheme="minorHAnsi"/>
        </w:rPr>
        <w:t xml:space="preserve"> </w:t>
      </w:r>
    </w:p>
    <w:p w14:paraId="0A4EF0CD" w14:textId="77777777" w:rsidR="004E4989" w:rsidRPr="0017068C" w:rsidRDefault="004E4989" w:rsidP="005A3D59">
      <w:pPr>
        <w:pStyle w:val="Ingetavstnd"/>
        <w:rPr>
          <w:rFonts w:eastAsia="Calibri" w:cstheme="minorHAnsi"/>
        </w:rPr>
      </w:pPr>
    </w:p>
    <w:p w14:paraId="5BDA1C71" w14:textId="77777777" w:rsidR="00510128" w:rsidRPr="0017068C" w:rsidRDefault="00B56EC3" w:rsidP="005A3D59">
      <w:pPr>
        <w:pStyle w:val="Ingetavstnd"/>
        <w:rPr>
          <w:rFonts w:eastAsia="Calibri" w:cstheme="minorHAnsi"/>
        </w:rPr>
      </w:pPr>
      <w:r w:rsidRPr="0017068C">
        <w:rPr>
          <w:rFonts w:eastAsia="Calibri" w:cstheme="minorHAnsi"/>
        </w:rPr>
        <w:t xml:space="preserve">På temat </w:t>
      </w:r>
      <w:r w:rsidR="00F7231C" w:rsidRPr="0017068C">
        <w:rPr>
          <w:rFonts w:eastAsia="Calibri" w:cstheme="minorHAnsi"/>
          <w:i/>
        </w:rPr>
        <w:t>Allmänna värderingar</w:t>
      </w:r>
      <w:r w:rsidR="00851D00" w:rsidRPr="0017068C">
        <w:rPr>
          <w:rFonts w:eastAsia="Calibri" w:cstheme="minorHAnsi"/>
          <w:i/>
        </w:rPr>
        <w:t xml:space="preserve"> och etiska dilemman</w:t>
      </w:r>
      <w:r w:rsidR="00851D00" w:rsidRPr="0017068C">
        <w:rPr>
          <w:rFonts w:eastAsia="Calibri" w:cstheme="minorHAnsi"/>
        </w:rPr>
        <w:t xml:space="preserve"> </w:t>
      </w:r>
      <w:r w:rsidR="00B65257" w:rsidRPr="0017068C">
        <w:rPr>
          <w:rFonts w:eastAsia="Calibri" w:cstheme="minorHAnsi"/>
        </w:rPr>
        <w:t xml:space="preserve">– </w:t>
      </w:r>
      <w:r w:rsidRPr="0017068C">
        <w:rPr>
          <w:rFonts w:eastAsia="Calibri" w:cstheme="minorHAnsi"/>
        </w:rPr>
        <w:t xml:space="preserve">har vi fokus på </w:t>
      </w:r>
      <w:r w:rsidR="00B65257" w:rsidRPr="0017068C">
        <w:rPr>
          <w:rFonts w:eastAsia="Calibri" w:cstheme="minorHAnsi"/>
        </w:rPr>
        <w:t xml:space="preserve">Vad är en allmän värdering? Hur formas de? Vad gör vi när vi delar dem? </w:t>
      </w:r>
      <w:r w:rsidRPr="0017068C">
        <w:rPr>
          <w:rFonts w:eastAsia="Calibri" w:cstheme="minorHAnsi"/>
        </w:rPr>
        <w:t xml:space="preserve">Kan de förändras? </w:t>
      </w:r>
    </w:p>
    <w:p w14:paraId="0A4EF0CE" w14:textId="5981FEEE" w:rsidR="00B65257" w:rsidRPr="0017068C" w:rsidRDefault="00B56EC3" w:rsidP="005A3D59">
      <w:pPr>
        <w:pStyle w:val="Ingetavstnd"/>
        <w:rPr>
          <w:rFonts w:eastAsia="Calibri" w:cstheme="minorHAnsi"/>
        </w:rPr>
      </w:pPr>
      <w:r w:rsidRPr="0017068C">
        <w:rPr>
          <w:rFonts w:eastAsia="Calibri" w:cstheme="minorHAnsi"/>
        </w:rPr>
        <w:t xml:space="preserve">Vi talar om makt </w:t>
      </w:r>
      <w:r w:rsidR="00851D00" w:rsidRPr="0017068C">
        <w:rPr>
          <w:rFonts w:eastAsia="Calibri" w:cstheme="minorHAnsi"/>
        </w:rPr>
        <w:t xml:space="preserve">och maktlöshet. Vad händer när det vi vill ändra verkar för stort och svårt? </w:t>
      </w:r>
      <w:r w:rsidR="00B65257" w:rsidRPr="0017068C">
        <w:rPr>
          <w:rFonts w:eastAsia="Calibri" w:cstheme="minorHAnsi"/>
        </w:rPr>
        <w:t>Vi talar också om centrum och periferi och deras förhållande till vara</w:t>
      </w:r>
      <w:r w:rsidRPr="0017068C">
        <w:rPr>
          <w:rFonts w:eastAsia="Calibri" w:cstheme="minorHAnsi"/>
        </w:rPr>
        <w:t>ndra. Var kommer mänskliga rättigheter in?</w:t>
      </w:r>
    </w:p>
    <w:p w14:paraId="0A4EF0CF" w14:textId="77777777" w:rsidR="004E4989" w:rsidRPr="0017068C" w:rsidRDefault="004E4989" w:rsidP="005A3D59">
      <w:pPr>
        <w:pStyle w:val="Ingetavstnd"/>
        <w:rPr>
          <w:rFonts w:eastAsia="Calibri" w:cstheme="minorHAnsi"/>
        </w:rPr>
      </w:pPr>
    </w:p>
    <w:p w14:paraId="0A4EF0D0" w14:textId="78D8A8AD" w:rsidR="0088190C" w:rsidRPr="0017068C" w:rsidRDefault="00B56EC3" w:rsidP="005A3D59">
      <w:pPr>
        <w:pStyle w:val="Ingetavstnd"/>
        <w:rPr>
          <w:rFonts w:eastAsia="Calibri" w:cstheme="minorHAnsi"/>
        </w:rPr>
      </w:pPr>
      <w:r w:rsidRPr="0017068C">
        <w:rPr>
          <w:rFonts w:eastAsia="Calibri" w:cstheme="minorHAnsi"/>
        </w:rPr>
        <w:t xml:space="preserve">Temat </w:t>
      </w:r>
      <w:r w:rsidRPr="0017068C">
        <w:rPr>
          <w:rFonts w:eastAsia="Calibri" w:cstheme="minorHAnsi"/>
          <w:i/>
        </w:rPr>
        <w:t>Att omfamna ett lokalsamhälle</w:t>
      </w:r>
      <w:r w:rsidR="00510128" w:rsidRPr="0017068C">
        <w:rPr>
          <w:rFonts w:eastAsia="Calibri" w:cstheme="minorHAnsi"/>
        </w:rPr>
        <w:t xml:space="preserve">- tar </w:t>
      </w:r>
      <w:r w:rsidRPr="0017068C">
        <w:rPr>
          <w:rFonts w:eastAsia="Calibri" w:cstheme="minorHAnsi"/>
        </w:rPr>
        <w:t xml:space="preserve">upp </w:t>
      </w:r>
      <w:r w:rsidR="0088190C" w:rsidRPr="0017068C">
        <w:rPr>
          <w:rFonts w:eastAsia="Calibri" w:cstheme="minorHAnsi"/>
        </w:rPr>
        <w:t xml:space="preserve">kyrkans relationer i både närsamhället, nationen och globalt. </w:t>
      </w:r>
      <w:r w:rsidRPr="0017068C">
        <w:rPr>
          <w:rFonts w:eastAsia="Calibri" w:cstheme="minorHAnsi"/>
        </w:rPr>
        <w:t xml:space="preserve">Hur ser det ut hos oss? Vad kan kyrkan bidra med? Ska vi bara arbeta på individ eller gruppnivå </w:t>
      </w:r>
      <w:r w:rsidR="00510128" w:rsidRPr="0017068C">
        <w:rPr>
          <w:rFonts w:eastAsia="Calibri" w:cstheme="minorHAnsi"/>
        </w:rPr>
        <w:t>och när blir det politiskt</w:t>
      </w:r>
      <w:r w:rsidR="0088190C" w:rsidRPr="0017068C">
        <w:rPr>
          <w:rFonts w:eastAsia="Calibri" w:cstheme="minorHAnsi"/>
        </w:rPr>
        <w:t xml:space="preserve">?  </w:t>
      </w:r>
      <w:r w:rsidRPr="0017068C">
        <w:rPr>
          <w:rFonts w:eastAsia="Calibri" w:cstheme="minorHAnsi"/>
        </w:rPr>
        <w:t>Vad säger vår kyrkas teologi? Vad säger våra ledare? Vad gör vi i lokalsamhället?</w:t>
      </w:r>
    </w:p>
    <w:p w14:paraId="0A4EF0D1" w14:textId="77777777" w:rsidR="0088190C" w:rsidRPr="0017068C" w:rsidRDefault="0088190C" w:rsidP="005A3D59">
      <w:pPr>
        <w:pStyle w:val="Ingetavstnd"/>
        <w:rPr>
          <w:rFonts w:eastAsia="Calibri" w:cstheme="minorHAnsi"/>
        </w:rPr>
      </w:pPr>
    </w:p>
    <w:p w14:paraId="0A4EF0D2" w14:textId="77777777" w:rsidR="004E4989" w:rsidRPr="0017068C" w:rsidRDefault="004E4989" w:rsidP="005A3D59">
      <w:pPr>
        <w:pStyle w:val="Ingetavstnd"/>
        <w:rPr>
          <w:rFonts w:eastAsia="Calibri" w:cstheme="minorHAnsi"/>
          <w:b/>
        </w:rPr>
      </w:pPr>
    </w:p>
    <w:p w14:paraId="0A4EF0D3" w14:textId="77777777" w:rsidR="0088190C" w:rsidRPr="0017068C" w:rsidRDefault="0088190C" w:rsidP="005A3D59">
      <w:pPr>
        <w:pStyle w:val="Ingetavstnd"/>
        <w:rPr>
          <w:rFonts w:eastAsia="Calibri" w:cstheme="minorHAnsi"/>
          <w:b/>
        </w:rPr>
      </w:pPr>
      <w:r w:rsidRPr="0017068C">
        <w:rPr>
          <w:rFonts w:eastAsia="Calibri" w:cstheme="minorHAnsi"/>
          <w:b/>
        </w:rPr>
        <w:t>Handling</w:t>
      </w:r>
    </w:p>
    <w:p w14:paraId="0A4EF0D4" w14:textId="1528BA5A" w:rsidR="004E4989" w:rsidRPr="0017068C" w:rsidRDefault="0088190C" w:rsidP="005A3D59">
      <w:pPr>
        <w:pStyle w:val="Ingetavstnd"/>
        <w:rPr>
          <w:rFonts w:eastAsia="Calibri" w:cstheme="minorHAnsi"/>
        </w:rPr>
      </w:pPr>
      <w:r w:rsidRPr="0017068C">
        <w:rPr>
          <w:rFonts w:eastAsia="Calibri" w:cstheme="minorHAnsi"/>
        </w:rPr>
        <w:t>Handboken är inte bara till för samtal och reflektion utan vill ge mod och resurser fö</w:t>
      </w:r>
      <w:r w:rsidR="00B56EC3" w:rsidRPr="0017068C">
        <w:rPr>
          <w:rFonts w:eastAsia="Calibri" w:cstheme="minorHAnsi"/>
        </w:rPr>
        <w:t xml:space="preserve">r fortsatt handling. </w:t>
      </w:r>
      <w:r w:rsidRPr="0017068C">
        <w:rPr>
          <w:rFonts w:eastAsia="Calibri" w:cstheme="minorHAnsi"/>
        </w:rPr>
        <w:t>Som grund till detta ligger den befrielseteologiska metod som uttrycks med or</w:t>
      </w:r>
      <w:r w:rsidR="00510128" w:rsidRPr="0017068C">
        <w:rPr>
          <w:rFonts w:eastAsia="Calibri" w:cstheme="minorHAnsi"/>
        </w:rPr>
        <w:t>den Se, bedöma/förstå och handla</w:t>
      </w:r>
      <w:r w:rsidRPr="0017068C">
        <w:rPr>
          <w:rFonts w:eastAsia="Calibri" w:cstheme="minorHAnsi"/>
        </w:rPr>
        <w:t>.</w:t>
      </w:r>
    </w:p>
    <w:p w14:paraId="0A4EF0D5" w14:textId="77777777" w:rsidR="004E4989" w:rsidRPr="0017068C" w:rsidRDefault="004E4989" w:rsidP="005A3D59">
      <w:pPr>
        <w:pStyle w:val="Ingetavstnd"/>
        <w:rPr>
          <w:rFonts w:eastAsia="Calibri" w:cstheme="minorHAnsi"/>
        </w:rPr>
      </w:pPr>
    </w:p>
    <w:p w14:paraId="0A4EF0D6" w14:textId="77777777" w:rsidR="004E4989" w:rsidRPr="0017068C" w:rsidRDefault="0088190C" w:rsidP="005A3D59">
      <w:pPr>
        <w:pStyle w:val="Ingetavstnd"/>
        <w:rPr>
          <w:rFonts w:eastAsia="Calibri" w:cstheme="minorHAnsi"/>
        </w:rPr>
      </w:pPr>
      <w:r w:rsidRPr="0017068C">
        <w:rPr>
          <w:rFonts w:eastAsia="Calibri" w:cstheme="minorHAnsi"/>
        </w:rPr>
        <w:t xml:space="preserve">Att Se – innebär att se sitt sammanhang sin situation. I övningarna här får det sitt uttryck genom att deltagarna för med sig kunskap och erfarenhet från sina egna sammanhang in i samtalen, men kan också fördjupas genom att träningen kompletteras med föreläsningar om rasism och främlingsfientlighet i Sverige idag.  </w:t>
      </w:r>
    </w:p>
    <w:p w14:paraId="0A4EF0D7" w14:textId="77777777" w:rsidR="004E4989" w:rsidRPr="0017068C" w:rsidRDefault="0088190C" w:rsidP="005A3D59">
      <w:pPr>
        <w:pStyle w:val="Ingetavstnd"/>
        <w:rPr>
          <w:rFonts w:eastAsia="Calibri" w:cstheme="minorHAnsi"/>
        </w:rPr>
      </w:pPr>
      <w:r w:rsidRPr="0017068C">
        <w:rPr>
          <w:rFonts w:eastAsia="Calibri" w:cstheme="minorHAnsi"/>
        </w:rPr>
        <w:t>Bedöma/förstå – innebär att tolka och komma fram till en förståelse av sammanhange</w:t>
      </w:r>
      <w:r w:rsidR="00B56EC3" w:rsidRPr="0017068C">
        <w:rPr>
          <w:rFonts w:eastAsia="Calibri" w:cstheme="minorHAnsi"/>
        </w:rPr>
        <w:t xml:space="preserve">t utifrån samtal om texter, berättelser </w:t>
      </w:r>
      <w:r w:rsidRPr="0017068C">
        <w:rPr>
          <w:rFonts w:eastAsia="Calibri" w:cstheme="minorHAnsi"/>
        </w:rPr>
        <w:t xml:space="preserve">och annat material. </w:t>
      </w:r>
    </w:p>
    <w:p w14:paraId="0A4EF0D8" w14:textId="77777777" w:rsidR="0088190C" w:rsidRPr="0017068C" w:rsidRDefault="0088190C" w:rsidP="005A3D59">
      <w:pPr>
        <w:pStyle w:val="Ingetavstnd"/>
        <w:rPr>
          <w:rFonts w:eastAsia="Calibri" w:cstheme="minorHAnsi"/>
        </w:rPr>
      </w:pPr>
      <w:r w:rsidRPr="0017068C">
        <w:rPr>
          <w:rFonts w:eastAsia="Calibri" w:cstheme="minorHAnsi"/>
        </w:rPr>
        <w:t xml:space="preserve">Handla – innebär att genom den större förståelse och kunskap som samtalet gett få mod till handling. </w:t>
      </w:r>
    </w:p>
    <w:p w14:paraId="5681CD56" w14:textId="0E7BDF52" w:rsidR="00510128" w:rsidRPr="0017068C" w:rsidRDefault="00510128" w:rsidP="005A3D59">
      <w:pPr>
        <w:pStyle w:val="Ingetavstnd"/>
        <w:rPr>
          <w:rFonts w:eastAsia="Calibri" w:cstheme="minorHAnsi"/>
        </w:rPr>
      </w:pPr>
      <w:r w:rsidRPr="0017068C">
        <w:rPr>
          <w:rFonts w:eastAsia="Calibri" w:cstheme="minorHAnsi"/>
        </w:rPr>
        <w:t>Glöm inte att vi handlar också när vi delar våra erfarenheter med andra.</w:t>
      </w:r>
    </w:p>
    <w:p w14:paraId="0A4EF0D9" w14:textId="77777777" w:rsidR="0088190C" w:rsidRPr="0017068C" w:rsidRDefault="0088190C" w:rsidP="005A3D59">
      <w:pPr>
        <w:pStyle w:val="Ingetavstnd"/>
        <w:rPr>
          <w:rFonts w:eastAsia="Calibri" w:cstheme="minorHAnsi"/>
        </w:rPr>
      </w:pPr>
    </w:p>
    <w:p w14:paraId="0A4EF0DA" w14:textId="77777777" w:rsidR="0088190C" w:rsidRPr="0017068C" w:rsidRDefault="0088190C" w:rsidP="005A3D59">
      <w:pPr>
        <w:pStyle w:val="Ingetavstnd"/>
        <w:rPr>
          <w:rFonts w:eastAsia="Calibri" w:cstheme="minorHAnsi"/>
          <w:b/>
        </w:rPr>
      </w:pPr>
      <w:r w:rsidRPr="0017068C">
        <w:rPr>
          <w:rFonts w:eastAsia="Calibri" w:cstheme="minorHAnsi"/>
          <w:b/>
        </w:rPr>
        <w:t>Grupper och tillbakarapport</w:t>
      </w:r>
    </w:p>
    <w:p w14:paraId="0A4EF0DB" w14:textId="77777777" w:rsidR="0088190C" w:rsidRPr="0017068C" w:rsidRDefault="0088190C" w:rsidP="005A3D59">
      <w:pPr>
        <w:pStyle w:val="Ingetavstnd"/>
        <w:rPr>
          <w:rFonts w:eastAsia="Calibri" w:cstheme="minorHAnsi"/>
        </w:rPr>
      </w:pPr>
      <w:r w:rsidRPr="0017068C">
        <w:rPr>
          <w:rFonts w:eastAsia="Calibri" w:cstheme="minorHAnsi"/>
        </w:rPr>
        <w:t xml:space="preserve">En framgångsfaktor för att få bra samtal och bra dynamik i kursen är arbetet i smågrupper om 3 till 4 personer i varje grupp och att mycket tid läggs på samtalen i dessa grupper. Det sättet att arbeta på gör att man hinner med mycket, man skapar snabbt ett förtroende i gruppen där allas röst och aktiva deltagande är viktigt. Kvalitén på samtalen blir på detta sätt också bättre än om man arbetar i större grupper. </w:t>
      </w:r>
    </w:p>
    <w:p w14:paraId="0A4EF0DC" w14:textId="77777777" w:rsidR="0088190C" w:rsidRPr="0017068C" w:rsidRDefault="0088190C" w:rsidP="005A3D59">
      <w:pPr>
        <w:pStyle w:val="Ingetavstnd"/>
        <w:rPr>
          <w:rFonts w:eastAsia="Calibri" w:cstheme="minorHAnsi"/>
        </w:rPr>
      </w:pPr>
      <w:r w:rsidRPr="0017068C">
        <w:rPr>
          <w:rFonts w:eastAsia="Calibri" w:cstheme="minorHAnsi"/>
        </w:rPr>
        <w:t xml:space="preserve">En annan framgångsfaktor är att ge tid och utrymme åt tillbakarapport från en person i varje smågrupp in i den större gruppen. Detta ökar möjligheten att ta in nya perspektiv in i den lilla gruppens samtal. Men undvik att föra diskussion eller längre samtal i storgrupp. För att smågruppsarbetet och tillbakarapporten ska fungera bra bör man utse en som fördelar ordet, en </w:t>
      </w:r>
      <w:proofErr w:type="spellStart"/>
      <w:r w:rsidRPr="0017068C">
        <w:rPr>
          <w:rFonts w:eastAsia="Calibri" w:cstheme="minorHAnsi"/>
        </w:rPr>
        <w:t>underlättare</w:t>
      </w:r>
      <w:proofErr w:type="spellEnd"/>
      <w:r w:rsidR="003C1352" w:rsidRPr="0017068C">
        <w:rPr>
          <w:rFonts w:eastAsia="Calibri" w:cstheme="minorHAnsi"/>
        </w:rPr>
        <w:t xml:space="preserve"> </w:t>
      </w:r>
      <w:r w:rsidR="001D50BD" w:rsidRPr="0017068C">
        <w:rPr>
          <w:rFonts w:eastAsia="Calibri" w:cstheme="minorHAnsi"/>
        </w:rPr>
        <w:t>/</w:t>
      </w:r>
      <w:r w:rsidR="003C1352" w:rsidRPr="0017068C">
        <w:rPr>
          <w:rFonts w:eastAsia="Calibri" w:cstheme="minorHAnsi"/>
        </w:rPr>
        <w:t xml:space="preserve"> </w:t>
      </w:r>
      <w:r w:rsidR="001D50BD" w:rsidRPr="0017068C">
        <w:rPr>
          <w:rFonts w:eastAsia="Calibri" w:cstheme="minorHAnsi"/>
        </w:rPr>
        <w:t>samtal</w:t>
      </w:r>
      <w:r w:rsidR="003C1352" w:rsidRPr="0017068C">
        <w:rPr>
          <w:rFonts w:eastAsia="Calibri" w:cstheme="minorHAnsi"/>
        </w:rPr>
        <w:t>s</w:t>
      </w:r>
      <w:r w:rsidR="001D50BD" w:rsidRPr="0017068C">
        <w:rPr>
          <w:rFonts w:eastAsia="Calibri" w:cstheme="minorHAnsi"/>
        </w:rPr>
        <w:t>ledare</w:t>
      </w:r>
      <w:r w:rsidRPr="0017068C">
        <w:rPr>
          <w:rFonts w:eastAsia="Calibri" w:cstheme="minorHAnsi"/>
        </w:rPr>
        <w:t xml:space="preserve">, samt en sekreterare i början av varje smågruppsövning. </w:t>
      </w:r>
    </w:p>
    <w:p w14:paraId="0A4EF0DD" w14:textId="77777777" w:rsidR="0088190C" w:rsidRPr="0017068C" w:rsidRDefault="0088190C" w:rsidP="005A3D59">
      <w:pPr>
        <w:pStyle w:val="Ingetavstnd"/>
        <w:rPr>
          <w:rFonts w:eastAsia="Calibri" w:cstheme="minorHAnsi"/>
        </w:rPr>
      </w:pPr>
      <w:r w:rsidRPr="0017068C">
        <w:rPr>
          <w:rFonts w:eastAsia="Calibri" w:cstheme="minorHAnsi"/>
        </w:rPr>
        <w:t>Det kan vara bra att hålla kvar vid samma smågrupp i några övningar eftersom man lär känna varandra och tryggheten för både individ, smågrupp och större grupp ökar. Men det kan förstås också kännas bra för dynamiken att få bilda nya smågrupper efter några övningar så att man får in nya perspektiv och har möjlighet att b</w:t>
      </w:r>
      <w:r w:rsidR="00B65257" w:rsidRPr="0017068C">
        <w:rPr>
          <w:rFonts w:eastAsia="Calibri" w:cstheme="minorHAnsi"/>
        </w:rPr>
        <w:t>ryta samtal som går på tomgång.</w:t>
      </w:r>
    </w:p>
    <w:p w14:paraId="0A4EF0DE" w14:textId="77777777" w:rsidR="0088190C" w:rsidRPr="0017068C" w:rsidRDefault="0088190C" w:rsidP="005A3D59">
      <w:pPr>
        <w:pStyle w:val="Ingetavstnd"/>
        <w:rPr>
          <w:rFonts w:eastAsia="Calibri" w:cstheme="minorHAnsi"/>
        </w:rPr>
      </w:pPr>
      <w:r w:rsidRPr="0017068C">
        <w:rPr>
          <w:rFonts w:eastAsia="Calibri" w:cstheme="minorHAnsi"/>
        </w:rPr>
        <w:lastRenderedPageBreak/>
        <w:t>Om det i gruppen i sin helhet finns olika bakgrunder och erfarenheter representerade, t ex några födda utomlands, så öppnar det också för en fördjupning av samtalet.</w:t>
      </w:r>
    </w:p>
    <w:p w14:paraId="0A4EF0DF" w14:textId="77777777" w:rsidR="0088190C" w:rsidRPr="0017068C" w:rsidRDefault="0088190C" w:rsidP="005A3D59">
      <w:pPr>
        <w:pStyle w:val="Ingetavstnd"/>
        <w:rPr>
          <w:rFonts w:eastAsia="Calibri" w:cstheme="minorHAnsi"/>
        </w:rPr>
      </w:pPr>
    </w:p>
    <w:p w14:paraId="0A4EF0E0" w14:textId="77777777" w:rsidR="004E4989" w:rsidRPr="0017068C" w:rsidRDefault="004E4989" w:rsidP="005A3D59">
      <w:pPr>
        <w:pStyle w:val="Ingetavstnd"/>
        <w:rPr>
          <w:rFonts w:eastAsia="Calibri" w:cstheme="minorHAnsi"/>
        </w:rPr>
      </w:pPr>
    </w:p>
    <w:p w14:paraId="0A4EF0E1" w14:textId="77777777" w:rsidR="003C1352" w:rsidRPr="0017068C" w:rsidRDefault="003C1352" w:rsidP="005A3D59">
      <w:pPr>
        <w:pStyle w:val="Ingetavstnd"/>
        <w:rPr>
          <w:rFonts w:eastAsia="Calibri" w:cstheme="minorHAnsi"/>
          <w:b/>
        </w:rPr>
      </w:pPr>
      <w:r w:rsidRPr="0017068C">
        <w:rPr>
          <w:rFonts w:eastAsia="Calibri" w:cstheme="minorHAnsi"/>
          <w:b/>
        </w:rPr>
        <w:t>Lekar</w:t>
      </w:r>
    </w:p>
    <w:p w14:paraId="0A4EF0E2" w14:textId="77777777" w:rsidR="0088190C" w:rsidRPr="0017068C" w:rsidRDefault="0088190C" w:rsidP="005A3D59">
      <w:pPr>
        <w:pStyle w:val="Ingetavstnd"/>
        <w:rPr>
          <w:rFonts w:eastAsia="Calibri" w:cstheme="minorHAnsi"/>
        </w:rPr>
      </w:pPr>
      <w:r w:rsidRPr="0017068C">
        <w:rPr>
          <w:rFonts w:eastAsia="Calibri" w:cstheme="minorHAnsi"/>
        </w:rPr>
        <w:t xml:space="preserve">I handboken finns inga förslag på lekar eller övningar som behövs för att slappna av och få mer energi in i gruppen. Det finns ett stort utbud och många lekar och övningar med pedagogiska poänger som kan fungera utmärkt som komplement till övningarna i handboken. I litteraturlistan finns några tips på var man kan hitta lekar och energihöjande övningar. </w:t>
      </w:r>
    </w:p>
    <w:p w14:paraId="0A4EF0E3" w14:textId="77777777" w:rsidR="004E4989" w:rsidRPr="0017068C" w:rsidRDefault="004E4989" w:rsidP="005A3D59">
      <w:pPr>
        <w:pStyle w:val="Ingetavstnd"/>
        <w:rPr>
          <w:rFonts w:eastAsia="Calibri" w:cstheme="minorHAnsi"/>
        </w:rPr>
      </w:pPr>
    </w:p>
    <w:p w14:paraId="0A4EF0E4" w14:textId="77777777" w:rsidR="004E4989" w:rsidRPr="0017068C" w:rsidRDefault="004E4989" w:rsidP="005A3D59">
      <w:pPr>
        <w:pStyle w:val="Ingetavstnd"/>
        <w:rPr>
          <w:rFonts w:eastAsia="Calibri" w:cstheme="minorHAnsi"/>
        </w:rPr>
      </w:pPr>
    </w:p>
    <w:p w14:paraId="0A4EF0E5" w14:textId="77777777" w:rsidR="003C1352" w:rsidRPr="0017068C" w:rsidRDefault="003C1352" w:rsidP="005A3D59">
      <w:pPr>
        <w:pStyle w:val="Ingetavstnd"/>
        <w:rPr>
          <w:rFonts w:eastAsia="Calibri" w:cstheme="minorHAnsi"/>
          <w:b/>
        </w:rPr>
      </w:pPr>
      <w:r w:rsidRPr="0017068C">
        <w:rPr>
          <w:rFonts w:eastAsia="Calibri" w:cstheme="minorHAnsi"/>
          <w:b/>
        </w:rPr>
        <w:t>Rundor</w:t>
      </w:r>
    </w:p>
    <w:p w14:paraId="0A4EF0E6" w14:textId="77777777" w:rsidR="0088190C" w:rsidRPr="0017068C" w:rsidRDefault="0088190C" w:rsidP="005A3D59">
      <w:pPr>
        <w:pStyle w:val="Ingetavstnd"/>
        <w:rPr>
          <w:rFonts w:eastAsia="Calibri" w:cstheme="minorHAnsi"/>
        </w:rPr>
      </w:pPr>
      <w:r w:rsidRPr="0017068C">
        <w:rPr>
          <w:rFonts w:eastAsia="Calibri" w:cstheme="minorHAnsi"/>
        </w:rPr>
        <w:t>Man kan tycka att i en grupp på fyra personer så kommer alla att få prata utan att man behöver se till att det blir så. Men vår erfarenhet är ändå att det är bra att börja ett samtal med en runda där alla får yttra sig i tur och ordning utan att direkt få höra andras kommentarer eller att man börjar diskutera. När rundan väl är över har man genom den skapat en trygghet som gör att diskussionen kan bli mer öppen och rak.</w:t>
      </w:r>
    </w:p>
    <w:p w14:paraId="0A4EF0E7" w14:textId="77777777" w:rsidR="003C1352" w:rsidRPr="0017068C" w:rsidRDefault="003C1352" w:rsidP="005A3D59">
      <w:pPr>
        <w:pStyle w:val="Ingetavstnd"/>
        <w:rPr>
          <w:rFonts w:eastAsia="Calibri" w:cstheme="minorHAnsi"/>
        </w:rPr>
      </w:pPr>
    </w:p>
    <w:p w14:paraId="0A4EF0E8" w14:textId="77777777" w:rsidR="003C1352" w:rsidRPr="0017068C" w:rsidRDefault="003C1352" w:rsidP="005A3D59">
      <w:pPr>
        <w:pStyle w:val="Ingetavstnd"/>
        <w:rPr>
          <w:rFonts w:eastAsia="Calibri" w:cstheme="minorHAnsi"/>
        </w:rPr>
      </w:pPr>
    </w:p>
    <w:p w14:paraId="0A4EF0E9" w14:textId="77777777" w:rsidR="0088190C" w:rsidRPr="0017068C" w:rsidRDefault="0088190C" w:rsidP="005A3D59">
      <w:pPr>
        <w:pStyle w:val="Ingetavstnd"/>
        <w:rPr>
          <w:rFonts w:eastAsia="Calibri" w:cstheme="minorHAnsi"/>
          <w:b/>
        </w:rPr>
      </w:pPr>
      <w:r w:rsidRPr="0017068C">
        <w:rPr>
          <w:rFonts w:eastAsia="Calibri" w:cstheme="minorHAnsi"/>
          <w:b/>
        </w:rPr>
        <w:t>Begrepp</w:t>
      </w:r>
    </w:p>
    <w:p w14:paraId="0A4EF0EB" w14:textId="47DF6A60" w:rsidR="0088190C" w:rsidRPr="0017068C" w:rsidRDefault="0088190C" w:rsidP="005A3D59">
      <w:pPr>
        <w:pStyle w:val="Ingetavstnd"/>
        <w:rPr>
          <w:rFonts w:eastAsia="Calibri" w:cstheme="minorHAnsi"/>
        </w:rPr>
      </w:pPr>
      <w:r w:rsidRPr="0017068C">
        <w:rPr>
          <w:rFonts w:eastAsia="Calibri" w:cstheme="minorHAnsi"/>
        </w:rPr>
        <w:t>I övningarna nämns direkt eller indirekt flera viktiga och omdiskuterade begrepp som</w:t>
      </w:r>
      <w:r w:rsidR="003C1352" w:rsidRPr="0017068C">
        <w:rPr>
          <w:rFonts w:eastAsia="Calibri" w:cstheme="minorHAnsi"/>
        </w:rPr>
        <w:t xml:space="preserve"> mänskliga rättigheter,</w:t>
      </w:r>
      <w:r w:rsidRPr="0017068C">
        <w:rPr>
          <w:rFonts w:eastAsia="Calibri" w:cstheme="minorHAnsi"/>
        </w:rPr>
        <w:t xml:space="preserve"> rasism, främlingsfient</w:t>
      </w:r>
      <w:r w:rsidR="00D85178">
        <w:rPr>
          <w:rFonts w:eastAsia="Calibri" w:cstheme="minorHAnsi"/>
        </w:rPr>
        <w:t>lighet, svensk, populism</w:t>
      </w:r>
      <w:r w:rsidRPr="0017068C">
        <w:rPr>
          <w:rFonts w:eastAsia="Calibri" w:cstheme="minorHAnsi"/>
        </w:rPr>
        <w:t xml:space="preserve">, </w:t>
      </w:r>
      <w:r w:rsidR="00D85178">
        <w:rPr>
          <w:rFonts w:eastAsia="Calibri" w:cstheme="minorHAnsi"/>
        </w:rPr>
        <w:t xml:space="preserve">protektionism, polarisering, </w:t>
      </w:r>
      <w:r w:rsidRPr="0017068C">
        <w:rPr>
          <w:rFonts w:eastAsia="Calibri" w:cstheme="minorHAnsi"/>
        </w:rPr>
        <w:t>mångkultur och integration. Mycket av</w:t>
      </w:r>
      <w:r w:rsidR="00380116" w:rsidRPr="0017068C">
        <w:rPr>
          <w:rFonts w:eastAsia="Calibri" w:cstheme="minorHAnsi"/>
        </w:rPr>
        <w:t xml:space="preserve"> debatten</w:t>
      </w:r>
      <w:r w:rsidRPr="0017068C">
        <w:rPr>
          <w:rFonts w:eastAsia="Calibri" w:cstheme="minorHAnsi"/>
        </w:rPr>
        <w:t xml:space="preserve"> rör och får näring i just diskussionen om hur dessa begrepp ska definieras och användas. Det är också så vi ser på begreppen här, att de får vara öppna för individerna och i gruppens samtal så att inte färdiga definitioner låser samtalet. Att inte från början låsa fast definitioner av begrepp innebär förstås inte att handboken inte genomsyras av tydliga ställningstaganden för allas lika värde och mot rasism och främlingsfientlighet. </w:t>
      </w:r>
    </w:p>
    <w:p w14:paraId="0A4EF0EC" w14:textId="77777777" w:rsidR="004E4989" w:rsidRPr="0017068C" w:rsidRDefault="004E4989" w:rsidP="005A3D59">
      <w:pPr>
        <w:pStyle w:val="Ingetavstnd"/>
        <w:rPr>
          <w:rFonts w:eastAsia="Calibri" w:cstheme="minorHAnsi"/>
          <w:b/>
        </w:rPr>
      </w:pPr>
    </w:p>
    <w:p w14:paraId="0A4EF0ED" w14:textId="77777777" w:rsidR="0088190C" w:rsidRPr="0017068C" w:rsidRDefault="0088190C" w:rsidP="005A3D59">
      <w:pPr>
        <w:pStyle w:val="Ingetavstnd"/>
        <w:rPr>
          <w:rFonts w:eastAsia="Calibri" w:cstheme="minorHAnsi"/>
          <w:b/>
        </w:rPr>
      </w:pPr>
      <w:r w:rsidRPr="0017068C">
        <w:rPr>
          <w:rFonts w:eastAsia="Calibri" w:cstheme="minorHAnsi"/>
          <w:b/>
        </w:rPr>
        <w:t>Tid</w:t>
      </w:r>
    </w:p>
    <w:p w14:paraId="0A4EF0EE" w14:textId="6CBAFC9B" w:rsidR="0088190C" w:rsidRPr="0017068C" w:rsidRDefault="0088190C" w:rsidP="005A3D59">
      <w:pPr>
        <w:pStyle w:val="Ingetavstnd"/>
        <w:rPr>
          <w:rFonts w:eastAsia="Calibri" w:cstheme="minorHAnsi"/>
        </w:rPr>
      </w:pPr>
      <w:r w:rsidRPr="0017068C">
        <w:rPr>
          <w:rFonts w:eastAsia="Calibri" w:cstheme="minorHAnsi"/>
        </w:rPr>
        <w:t>Materialet kan användas för en kurs på 1-3 dagar eller som en studiecirkel, med en övning per tillfälle. Det är i så fall viktigt att sa</w:t>
      </w:r>
      <w:r w:rsidR="009C55A8" w:rsidRPr="0017068C">
        <w:rPr>
          <w:rFonts w:eastAsia="Calibri" w:cstheme="minorHAnsi"/>
        </w:rPr>
        <w:t>mma personer deltar i träffarna om man ämnar gå igenom alla övningar.</w:t>
      </w:r>
      <w:r w:rsidRPr="0017068C">
        <w:rPr>
          <w:rFonts w:eastAsia="Calibri" w:cstheme="minorHAnsi"/>
        </w:rPr>
        <w:t xml:space="preserve"> Genom att varje övning har ett beskrivet syfte kan man anpassa kursen efter kursdeltagarnas behov. I slutet av häftet finns förslag på upplägg för 1-3dagskurser och studiecirkel</w:t>
      </w:r>
      <w:r w:rsidR="009C55A8" w:rsidRPr="0017068C">
        <w:rPr>
          <w:rFonts w:eastAsia="Calibri" w:cstheme="minorHAnsi"/>
        </w:rPr>
        <w:t xml:space="preserve">. Kortare tid </w:t>
      </w:r>
      <w:r w:rsidRPr="0017068C">
        <w:rPr>
          <w:rFonts w:eastAsia="Calibri" w:cstheme="minorHAnsi"/>
        </w:rPr>
        <w:t>med materialet rekommenderas inte annat än som smakprov för att väcka intresse för en längre kurs.</w:t>
      </w:r>
      <w:r w:rsidR="009C55A8" w:rsidRPr="0017068C">
        <w:rPr>
          <w:rFonts w:eastAsia="Calibri" w:cstheme="minorHAnsi"/>
        </w:rPr>
        <w:t xml:space="preserve"> Man kan då sätta ihop övningar för en endags eller en halvdag. Kanske för arbetslaget eller för kyrkorådet.</w:t>
      </w:r>
    </w:p>
    <w:p w14:paraId="0A4EF0EF" w14:textId="77777777" w:rsidR="004E4989" w:rsidRPr="0017068C" w:rsidRDefault="004E4989" w:rsidP="005A3D59">
      <w:pPr>
        <w:pStyle w:val="Ingetavstnd"/>
        <w:rPr>
          <w:rFonts w:eastAsia="Calibri" w:cstheme="minorHAnsi"/>
        </w:rPr>
      </w:pPr>
    </w:p>
    <w:p w14:paraId="0A4EF0F0" w14:textId="77777777" w:rsidR="004E4989" w:rsidRPr="0017068C" w:rsidRDefault="004E4989" w:rsidP="005A3D59">
      <w:pPr>
        <w:pStyle w:val="Ingetavstnd"/>
        <w:rPr>
          <w:rFonts w:eastAsia="Calibri" w:cstheme="minorHAnsi"/>
        </w:rPr>
      </w:pPr>
    </w:p>
    <w:p w14:paraId="0A4EF0F1" w14:textId="77777777" w:rsidR="0088190C" w:rsidRPr="0017068C" w:rsidRDefault="0088190C" w:rsidP="005A3D59">
      <w:pPr>
        <w:pStyle w:val="Ingetavstnd"/>
        <w:rPr>
          <w:rFonts w:eastAsia="Calibri" w:cstheme="minorHAnsi"/>
          <w:b/>
        </w:rPr>
      </w:pPr>
      <w:r w:rsidRPr="0017068C">
        <w:rPr>
          <w:rFonts w:eastAsia="Calibri" w:cstheme="minorHAnsi"/>
          <w:b/>
        </w:rPr>
        <w:t>Ledarskap</w:t>
      </w:r>
    </w:p>
    <w:p w14:paraId="0A4EF0F2" w14:textId="77777777" w:rsidR="003C1352" w:rsidRPr="0017068C" w:rsidRDefault="0088190C" w:rsidP="005A3D59">
      <w:pPr>
        <w:pStyle w:val="Ingetavstnd"/>
        <w:rPr>
          <w:rFonts w:eastAsia="Calibri" w:cstheme="minorHAnsi"/>
        </w:rPr>
      </w:pPr>
      <w:r w:rsidRPr="0017068C">
        <w:rPr>
          <w:rFonts w:eastAsia="Calibri" w:cstheme="minorHAnsi"/>
        </w:rPr>
        <w:t>Ledarna för en kurs bör ha erfarenhet av att ha deltagit i eller lett liknande kurser med deltagande pedagogik. Minst två ledare bör planera och genomföra varje kurs, eftersom den bland annat blir mer dynamisk när man kompletterar v</w:t>
      </w:r>
      <w:r w:rsidR="003C1352" w:rsidRPr="0017068C">
        <w:rPr>
          <w:rFonts w:eastAsia="Calibri" w:cstheme="minorHAnsi"/>
        </w:rPr>
        <w:t xml:space="preserve">arandra. </w:t>
      </w:r>
    </w:p>
    <w:p w14:paraId="0A4EF0F3" w14:textId="77777777" w:rsidR="0088190C" w:rsidRPr="0017068C" w:rsidRDefault="0088190C" w:rsidP="005A3D59">
      <w:pPr>
        <w:pStyle w:val="Ingetavstnd"/>
        <w:rPr>
          <w:rFonts w:eastAsia="Calibri" w:cstheme="minorHAnsi"/>
        </w:rPr>
      </w:pPr>
      <w:r w:rsidRPr="0017068C">
        <w:rPr>
          <w:rFonts w:eastAsia="Calibri" w:cstheme="minorHAnsi"/>
        </w:rPr>
        <w:t xml:space="preserve">Som ledare kan man använda ett mer aktivt ledarskap där man går runt i grupperna och lyssnar av samtalen som förs, är noga med tiderna och gör tydliga gränsdragningar vid samtalen i storgrupp, eller vara mer passiv där det som händer i gruppen får ta mer plats. Vilket som är bäst beror på ledarnas personlighet, erfarenhet och gruppens behov, men ju mer erfaren man blir som ledare desto lättare har man att se vilket ledarskap som passar till vilken grupp. </w:t>
      </w:r>
    </w:p>
    <w:p w14:paraId="0A4EF0F4" w14:textId="77777777" w:rsidR="0088190C" w:rsidRPr="0017068C" w:rsidRDefault="0088190C" w:rsidP="005A3D59">
      <w:pPr>
        <w:pStyle w:val="Ingetavstnd"/>
        <w:rPr>
          <w:rFonts w:eastAsia="Calibri" w:cstheme="minorHAnsi"/>
        </w:rPr>
      </w:pPr>
    </w:p>
    <w:p w14:paraId="0A4EF0F5" w14:textId="77777777" w:rsidR="004E4989" w:rsidRPr="0017068C" w:rsidRDefault="004E4989" w:rsidP="005A3D59">
      <w:pPr>
        <w:pStyle w:val="Ingetavstnd"/>
        <w:rPr>
          <w:rFonts w:eastAsia="Calibri" w:cstheme="minorHAnsi"/>
        </w:rPr>
      </w:pPr>
    </w:p>
    <w:p w14:paraId="0A4EF0F6" w14:textId="77777777" w:rsidR="0088190C" w:rsidRPr="0017068C" w:rsidRDefault="0088190C" w:rsidP="004E4989">
      <w:pPr>
        <w:pStyle w:val="Ingetavstnd"/>
        <w:rPr>
          <w:rFonts w:eastAsia="Calibri" w:cstheme="minorHAnsi"/>
          <w:b/>
        </w:rPr>
      </w:pPr>
      <w:r w:rsidRPr="0017068C">
        <w:rPr>
          <w:rFonts w:eastAsia="Calibri" w:cstheme="minorHAnsi"/>
          <w:b/>
        </w:rPr>
        <w:t>Utvärdering</w:t>
      </w:r>
    </w:p>
    <w:p w14:paraId="0A4EF0F7" w14:textId="5D4FF2FC" w:rsidR="0088190C" w:rsidRPr="0017068C" w:rsidRDefault="00380116" w:rsidP="005A3D59">
      <w:pPr>
        <w:pStyle w:val="Ingetavstnd"/>
        <w:rPr>
          <w:rFonts w:eastAsia="Calibri" w:cstheme="minorHAnsi"/>
        </w:rPr>
      </w:pPr>
      <w:r w:rsidRPr="0017068C">
        <w:rPr>
          <w:rFonts w:eastAsia="Calibri" w:cstheme="minorHAnsi"/>
        </w:rPr>
        <w:t xml:space="preserve">Låt deltagarna utvärdera </w:t>
      </w:r>
      <w:r w:rsidR="0088190C" w:rsidRPr="0017068C">
        <w:rPr>
          <w:rFonts w:eastAsia="Calibri" w:cstheme="minorHAnsi"/>
        </w:rPr>
        <w:t>kurs</w:t>
      </w:r>
      <w:r w:rsidRPr="0017068C">
        <w:rPr>
          <w:rFonts w:eastAsia="Calibri" w:cstheme="minorHAnsi"/>
        </w:rPr>
        <w:t>en</w:t>
      </w:r>
      <w:r w:rsidR="0088190C" w:rsidRPr="0017068C">
        <w:rPr>
          <w:rFonts w:eastAsia="Calibri" w:cstheme="minorHAnsi"/>
        </w:rPr>
        <w:t xml:space="preserve"> i slutet av hela kursen genom att berätta om vad som var bra och vad som kunde förbättras i kursupplägget.  Det kan räcka med ett papper med en ledsen och en glad gubbe på eller ett mer detaljerat formulär med rutor att kryssa i och plats för kommentarer.</w:t>
      </w:r>
      <w:r w:rsidR="009C55A8" w:rsidRPr="0017068C">
        <w:rPr>
          <w:rFonts w:eastAsia="Calibri" w:cstheme="minorHAnsi"/>
        </w:rPr>
        <w:t xml:space="preserve"> Samverka gärna med studieförbunden, De har också ofta tillgång till utvärderingsmallar man kan använda för att lättare systematisera resultaten.</w:t>
      </w:r>
    </w:p>
    <w:p w14:paraId="0A4EF0F8" w14:textId="77777777" w:rsidR="0088190C" w:rsidRPr="0017068C" w:rsidRDefault="0088190C" w:rsidP="005A3D59">
      <w:pPr>
        <w:pStyle w:val="Ingetavstnd"/>
        <w:rPr>
          <w:rFonts w:eastAsia="Calibri" w:cstheme="minorHAnsi"/>
        </w:rPr>
      </w:pPr>
    </w:p>
    <w:p w14:paraId="0A4EF0F9" w14:textId="77777777" w:rsidR="004E4989" w:rsidRPr="0017068C" w:rsidRDefault="004E4989" w:rsidP="005A3D59">
      <w:pPr>
        <w:pStyle w:val="Ingetavstnd"/>
        <w:rPr>
          <w:rFonts w:eastAsia="Times New Roman" w:cstheme="minorHAnsi"/>
          <w:b/>
        </w:rPr>
      </w:pPr>
      <w:bookmarkStart w:id="2" w:name="_Toc319391846"/>
    </w:p>
    <w:p w14:paraId="6100BFD6" w14:textId="77777777" w:rsidR="00D85178" w:rsidRDefault="00D85178" w:rsidP="005A3D59">
      <w:pPr>
        <w:pStyle w:val="Ingetavstnd"/>
        <w:rPr>
          <w:rFonts w:eastAsia="Times New Roman" w:cstheme="minorHAnsi"/>
          <w:b/>
        </w:rPr>
      </w:pPr>
    </w:p>
    <w:p w14:paraId="74CC6236" w14:textId="77777777" w:rsidR="00D85178" w:rsidRDefault="00D85178" w:rsidP="005A3D59">
      <w:pPr>
        <w:pStyle w:val="Ingetavstnd"/>
        <w:rPr>
          <w:rFonts w:eastAsia="Times New Roman" w:cstheme="minorHAnsi"/>
          <w:b/>
        </w:rPr>
      </w:pPr>
    </w:p>
    <w:p w14:paraId="0A4EF0FA" w14:textId="77777777" w:rsidR="0088190C" w:rsidRPr="0017068C" w:rsidRDefault="0088190C" w:rsidP="005A3D59">
      <w:pPr>
        <w:pStyle w:val="Ingetavstnd"/>
        <w:rPr>
          <w:rFonts w:eastAsia="Times New Roman" w:cstheme="minorHAnsi"/>
          <w:b/>
        </w:rPr>
      </w:pPr>
      <w:r w:rsidRPr="0017068C">
        <w:rPr>
          <w:rFonts w:eastAsia="Times New Roman" w:cstheme="minorHAnsi"/>
          <w:b/>
        </w:rPr>
        <w:lastRenderedPageBreak/>
        <w:t>Övningar</w:t>
      </w:r>
      <w:bookmarkEnd w:id="2"/>
    </w:p>
    <w:p w14:paraId="0A4EF0FB" w14:textId="77777777" w:rsidR="0088190C" w:rsidRPr="0017068C" w:rsidRDefault="0088190C" w:rsidP="005A3D59">
      <w:pPr>
        <w:pStyle w:val="Ingetavstnd"/>
        <w:rPr>
          <w:rFonts w:eastAsia="Calibri" w:cstheme="minorHAnsi"/>
        </w:rPr>
      </w:pPr>
      <w:r w:rsidRPr="0017068C">
        <w:rPr>
          <w:rFonts w:eastAsia="Calibri" w:cstheme="minorHAnsi"/>
        </w:rPr>
        <w:t>Några gemensamma drag finns i flera av övningarna i kursen.</w:t>
      </w:r>
    </w:p>
    <w:p w14:paraId="0A4EF0FC" w14:textId="77777777" w:rsidR="0088190C" w:rsidRPr="0017068C" w:rsidRDefault="0088190C" w:rsidP="005A3D59">
      <w:pPr>
        <w:pStyle w:val="Ingetavstnd"/>
        <w:rPr>
          <w:rFonts w:eastAsia="Calibri" w:cstheme="minorHAnsi"/>
        </w:rPr>
      </w:pPr>
      <w:r w:rsidRPr="0017068C">
        <w:rPr>
          <w:rFonts w:eastAsia="Calibri" w:cstheme="minorHAnsi"/>
          <w:i/>
          <w:color w:val="00B050"/>
        </w:rPr>
        <w:t>Syftet</w:t>
      </w:r>
      <w:r w:rsidRPr="0017068C">
        <w:rPr>
          <w:rFonts w:eastAsia="Calibri" w:cstheme="minorHAnsi"/>
        </w:rPr>
        <w:t xml:space="preserve">   </w:t>
      </w:r>
      <w:r w:rsidRPr="0017068C">
        <w:rPr>
          <w:rFonts w:eastAsia="Calibri" w:cstheme="minorHAnsi"/>
        </w:rPr>
        <w:tab/>
        <w:t>beskriver vad man vill uppnå med övningen</w:t>
      </w:r>
    </w:p>
    <w:p w14:paraId="0A4EF0FD" w14:textId="77777777" w:rsidR="0088190C" w:rsidRPr="0017068C" w:rsidRDefault="0088190C" w:rsidP="005A3D59">
      <w:pPr>
        <w:pStyle w:val="Ingetavstnd"/>
        <w:rPr>
          <w:rFonts w:eastAsia="Calibri" w:cstheme="minorHAnsi"/>
        </w:rPr>
      </w:pPr>
      <w:r w:rsidRPr="0017068C">
        <w:rPr>
          <w:rFonts w:eastAsia="Calibri" w:cstheme="minorHAnsi"/>
          <w:i/>
          <w:color w:val="FF0000"/>
        </w:rPr>
        <w:t>Material</w:t>
      </w:r>
      <w:r w:rsidRPr="0017068C">
        <w:rPr>
          <w:rFonts w:eastAsia="Calibri" w:cstheme="minorHAnsi"/>
        </w:rPr>
        <w:t xml:space="preserve">  </w:t>
      </w:r>
      <w:r w:rsidRPr="0017068C">
        <w:rPr>
          <w:rFonts w:eastAsia="Calibri" w:cstheme="minorHAnsi"/>
        </w:rPr>
        <w:tab/>
        <w:t>här står det om det behövs något särskilt material för att genomföra övningen</w:t>
      </w:r>
    </w:p>
    <w:p w14:paraId="0A4EF0FE" w14:textId="77777777" w:rsidR="0088190C" w:rsidRPr="0017068C" w:rsidRDefault="0088190C" w:rsidP="00AB1D85">
      <w:pPr>
        <w:pStyle w:val="Ingetavstnd"/>
        <w:ind w:left="1304" w:hanging="1304"/>
        <w:rPr>
          <w:rFonts w:eastAsia="Calibri" w:cstheme="minorHAnsi"/>
        </w:rPr>
      </w:pPr>
      <w:r w:rsidRPr="0017068C">
        <w:rPr>
          <w:rFonts w:eastAsia="Calibri" w:cstheme="minorHAnsi"/>
          <w:i/>
          <w:color w:val="7030A0"/>
        </w:rPr>
        <w:t>Nyckelord</w:t>
      </w:r>
      <w:r w:rsidRPr="0017068C">
        <w:rPr>
          <w:rFonts w:eastAsia="Calibri" w:cstheme="minorHAnsi"/>
          <w:color w:val="7030A0"/>
        </w:rPr>
        <w:t xml:space="preserve"> </w:t>
      </w:r>
      <w:r w:rsidRPr="0017068C">
        <w:rPr>
          <w:rFonts w:eastAsia="Calibri" w:cstheme="minorHAnsi"/>
        </w:rPr>
        <w:t xml:space="preserve"> </w:t>
      </w:r>
      <w:r w:rsidRPr="0017068C">
        <w:rPr>
          <w:rFonts w:eastAsia="Calibri" w:cstheme="minorHAnsi"/>
        </w:rPr>
        <w:tab/>
        <w:t>om det gäller samtal kring en bibeltext så skrivs här de nyckelord som ska samspela med texten och sammanhanget.</w:t>
      </w:r>
    </w:p>
    <w:p w14:paraId="0A4EF0FF" w14:textId="77777777" w:rsidR="0088190C" w:rsidRPr="0017068C" w:rsidRDefault="0088190C" w:rsidP="00AB1D85">
      <w:pPr>
        <w:pStyle w:val="Ingetavstnd"/>
        <w:ind w:left="1304" w:hanging="1304"/>
        <w:rPr>
          <w:rFonts w:eastAsia="Calibri" w:cstheme="minorHAnsi"/>
        </w:rPr>
      </w:pPr>
      <w:r w:rsidRPr="0017068C">
        <w:rPr>
          <w:rFonts w:eastAsia="Calibri" w:cstheme="minorHAnsi"/>
          <w:i/>
        </w:rPr>
        <w:t>Tidsåtgång</w:t>
      </w:r>
      <w:r w:rsidRPr="0017068C">
        <w:rPr>
          <w:rFonts w:eastAsia="Calibri" w:cstheme="minorHAnsi"/>
        </w:rPr>
        <w:t xml:space="preserve">  </w:t>
      </w:r>
      <w:r w:rsidRPr="0017068C">
        <w:rPr>
          <w:rFonts w:eastAsia="Calibri" w:cstheme="minorHAnsi"/>
        </w:rPr>
        <w:tab/>
        <w:t xml:space="preserve">Varje moment i en övning har en markering efter sig av hur lång tid det beräknas ta, </w:t>
      </w:r>
      <w:r w:rsidR="00AB1D85" w:rsidRPr="0017068C">
        <w:rPr>
          <w:rFonts w:eastAsia="Calibri" w:cstheme="minorHAnsi"/>
        </w:rPr>
        <w:t>till exempel ”20 min”</w:t>
      </w:r>
      <w:r w:rsidRPr="0017068C">
        <w:rPr>
          <w:rFonts w:eastAsia="Calibri" w:cstheme="minorHAnsi"/>
        </w:rPr>
        <w:t>.</w:t>
      </w:r>
    </w:p>
    <w:p w14:paraId="0A4EF100" w14:textId="77777777" w:rsidR="0088190C" w:rsidRPr="009C55A8" w:rsidRDefault="0088190C" w:rsidP="005A3D59">
      <w:pPr>
        <w:pStyle w:val="Ingetavstnd"/>
        <w:rPr>
          <w:rFonts w:eastAsia="Calibri" w:cstheme="minorHAnsi"/>
          <w:sz w:val="22"/>
          <w:szCs w:val="22"/>
        </w:rPr>
      </w:pPr>
    </w:p>
    <w:p w14:paraId="0A4EF101" w14:textId="77777777" w:rsidR="0088190C" w:rsidRPr="009C55A8" w:rsidRDefault="0088190C" w:rsidP="005A3D59">
      <w:pPr>
        <w:pStyle w:val="Ingetavstnd"/>
        <w:rPr>
          <w:rFonts w:eastAsia="Calibri" w:cstheme="minorHAnsi"/>
          <w:sz w:val="22"/>
          <w:szCs w:val="22"/>
        </w:rPr>
      </w:pPr>
    </w:p>
    <w:p w14:paraId="0A4EF102" w14:textId="77777777" w:rsidR="0088190C" w:rsidRPr="009C55A8" w:rsidRDefault="0088190C" w:rsidP="005A3D59">
      <w:pPr>
        <w:pStyle w:val="Ingetavstnd"/>
        <w:rPr>
          <w:rFonts w:eastAsia="Calibri" w:cstheme="minorHAnsi"/>
        </w:rPr>
      </w:pPr>
    </w:p>
    <w:p w14:paraId="0A4EF103" w14:textId="77777777" w:rsidR="0088190C" w:rsidRPr="009C55A8" w:rsidRDefault="0088190C" w:rsidP="005A3D59">
      <w:pPr>
        <w:pStyle w:val="Ingetavstnd"/>
        <w:rPr>
          <w:rFonts w:eastAsia="Calibri" w:cstheme="minorHAnsi"/>
        </w:rPr>
      </w:pPr>
    </w:p>
    <w:p w14:paraId="0A4EF104" w14:textId="77777777" w:rsidR="0088190C" w:rsidRPr="009C55A8" w:rsidRDefault="0088190C" w:rsidP="005A3D59">
      <w:pPr>
        <w:pStyle w:val="Ingetavstnd"/>
        <w:rPr>
          <w:rFonts w:eastAsia="Calibri" w:cstheme="minorHAnsi"/>
        </w:rPr>
      </w:pPr>
    </w:p>
    <w:p w14:paraId="0A4EF105" w14:textId="77777777" w:rsidR="0088190C" w:rsidRPr="009C55A8" w:rsidRDefault="0088190C" w:rsidP="005A3D59">
      <w:pPr>
        <w:pStyle w:val="Ingetavstnd"/>
        <w:rPr>
          <w:rFonts w:eastAsia="Calibri" w:cstheme="minorHAnsi"/>
        </w:rPr>
      </w:pPr>
    </w:p>
    <w:p w14:paraId="0A4EF106" w14:textId="77777777" w:rsidR="00AB1D85" w:rsidRPr="009C55A8" w:rsidRDefault="00AB1D85" w:rsidP="005A3D59">
      <w:pPr>
        <w:pStyle w:val="Ingetavstnd"/>
        <w:rPr>
          <w:rFonts w:eastAsia="Calibri" w:cstheme="minorHAnsi"/>
        </w:rPr>
      </w:pPr>
    </w:p>
    <w:p w14:paraId="0A4EF107" w14:textId="77777777" w:rsidR="00AB1D85" w:rsidRPr="009C55A8" w:rsidRDefault="00AB1D85" w:rsidP="005A3D59">
      <w:pPr>
        <w:pStyle w:val="Ingetavstnd"/>
        <w:rPr>
          <w:rFonts w:eastAsia="Calibri" w:cstheme="minorHAnsi"/>
        </w:rPr>
      </w:pPr>
    </w:p>
    <w:p w14:paraId="0A4EF108" w14:textId="77777777" w:rsidR="00AB1D85" w:rsidRPr="009C55A8" w:rsidRDefault="00AB1D85" w:rsidP="005A3D59">
      <w:pPr>
        <w:pStyle w:val="Ingetavstnd"/>
        <w:rPr>
          <w:rFonts w:eastAsia="Calibri" w:cstheme="minorHAnsi"/>
        </w:rPr>
      </w:pPr>
    </w:p>
    <w:p w14:paraId="0A4EF109" w14:textId="77777777" w:rsidR="00AB1D85" w:rsidRPr="009C55A8" w:rsidRDefault="00AB1D85" w:rsidP="005A3D59">
      <w:pPr>
        <w:pStyle w:val="Ingetavstnd"/>
        <w:rPr>
          <w:rFonts w:eastAsia="Calibri" w:cstheme="minorHAnsi"/>
        </w:rPr>
      </w:pPr>
    </w:p>
    <w:p w14:paraId="0A4EF10A" w14:textId="77777777" w:rsidR="0088190C" w:rsidRPr="009C55A8" w:rsidRDefault="0088190C" w:rsidP="005A3D59">
      <w:pPr>
        <w:pStyle w:val="Ingetavstnd"/>
        <w:rPr>
          <w:rFonts w:eastAsia="Calibri" w:cstheme="minorHAnsi"/>
        </w:rPr>
      </w:pPr>
    </w:p>
    <w:p w14:paraId="0A4EF10B" w14:textId="77777777" w:rsidR="0088190C" w:rsidRPr="009C55A8" w:rsidRDefault="0088190C" w:rsidP="005A3D59">
      <w:pPr>
        <w:pStyle w:val="Ingetavstnd"/>
        <w:rPr>
          <w:rFonts w:eastAsia="Calibri" w:cstheme="minorHAnsi"/>
        </w:rPr>
      </w:pPr>
    </w:p>
    <w:p w14:paraId="0A4EF10C" w14:textId="77777777" w:rsidR="0088190C" w:rsidRPr="009C55A8" w:rsidRDefault="0088190C" w:rsidP="005A3D59">
      <w:pPr>
        <w:pStyle w:val="Ingetavstnd"/>
        <w:rPr>
          <w:rFonts w:eastAsia="Calibri" w:cstheme="minorHAnsi"/>
        </w:rPr>
      </w:pPr>
    </w:p>
    <w:p w14:paraId="0A4EF10D" w14:textId="77777777" w:rsidR="00AB1D85" w:rsidRPr="009C55A8" w:rsidRDefault="00AB1D85" w:rsidP="005A3D59">
      <w:pPr>
        <w:pStyle w:val="Ingetavstnd"/>
        <w:rPr>
          <w:rFonts w:eastAsia="Times New Roman" w:cstheme="minorHAnsi"/>
          <w:sz w:val="36"/>
          <w:szCs w:val="36"/>
        </w:rPr>
      </w:pPr>
    </w:p>
    <w:p w14:paraId="0A4EF10E" w14:textId="77777777" w:rsidR="00AB1D85" w:rsidRPr="009C55A8" w:rsidRDefault="00AB1D85" w:rsidP="005A3D59">
      <w:pPr>
        <w:pStyle w:val="Ingetavstnd"/>
        <w:rPr>
          <w:rFonts w:eastAsia="Times New Roman" w:cstheme="minorHAnsi"/>
          <w:sz w:val="36"/>
          <w:szCs w:val="36"/>
        </w:rPr>
      </w:pPr>
    </w:p>
    <w:p w14:paraId="0A4EF10F" w14:textId="77777777" w:rsidR="00AB1D85" w:rsidRPr="009C55A8" w:rsidRDefault="00AB1D85" w:rsidP="005A3D59">
      <w:pPr>
        <w:pStyle w:val="Ingetavstnd"/>
        <w:rPr>
          <w:rFonts w:eastAsia="Times New Roman" w:cstheme="minorHAnsi"/>
          <w:sz w:val="36"/>
          <w:szCs w:val="36"/>
        </w:rPr>
      </w:pPr>
    </w:p>
    <w:p w14:paraId="0A4EF110" w14:textId="77777777" w:rsidR="00AB1D85" w:rsidRPr="009C55A8" w:rsidRDefault="00AB1D85" w:rsidP="005A3D59">
      <w:pPr>
        <w:pStyle w:val="Ingetavstnd"/>
        <w:rPr>
          <w:rFonts w:eastAsia="Times New Roman" w:cstheme="minorHAnsi"/>
          <w:sz w:val="36"/>
          <w:szCs w:val="36"/>
        </w:rPr>
      </w:pPr>
    </w:p>
    <w:p w14:paraId="0A4EF111" w14:textId="77777777" w:rsidR="00AB1D85" w:rsidRPr="009C55A8" w:rsidRDefault="00AB1D85" w:rsidP="005A3D59">
      <w:pPr>
        <w:pStyle w:val="Ingetavstnd"/>
        <w:rPr>
          <w:rFonts w:eastAsia="Times New Roman" w:cstheme="minorHAnsi"/>
          <w:sz w:val="22"/>
          <w:szCs w:val="22"/>
        </w:rPr>
      </w:pPr>
    </w:p>
    <w:p w14:paraId="0A4EF112" w14:textId="77777777" w:rsidR="00265006" w:rsidRPr="0017068C" w:rsidRDefault="00265006" w:rsidP="005A3D59">
      <w:pPr>
        <w:pStyle w:val="Ingetavstnd"/>
        <w:rPr>
          <w:rFonts w:eastAsia="Times New Roman" w:cstheme="minorHAnsi"/>
          <w:b/>
          <w:sz w:val="24"/>
          <w:szCs w:val="24"/>
        </w:rPr>
      </w:pPr>
    </w:p>
    <w:p w14:paraId="540A911F" w14:textId="77777777" w:rsidR="0017068C" w:rsidRDefault="0017068C" w:rsidP="005A3D59">
      <w:pPr>
        <w:pStyle w:val="Ingetavstnd"/>
        <w:rPr>
          <w:rFonts w:eastAsia="Times New Roman" w:cstheme="minorHAnsi"/>
          <w:b/>
          <w:sz w:val="24"/>
          <w:szCs w:val="24"/>
        </w:rPr>
      </w:pPr>
    </w:p>
    <w:p w14:paraId="2A84C6D7" w14:textId="77777777" w:rsidR="0017068C" w:rsidRDefault="0017068C" w:rsidP="005A3D59">
      <w:pPr>
        <w:pStyle w:val="Ingetavstnd"/>
        <w:rPr>
          <w:rFonts w:eastAsia="Times New Roman" w:cstheme="minorHAnsi"/>
          <w:b/>
          <w:sz w:val="24"/>
          <w:szCs w:val="24"/>
        </w:rPr>
      </w:pPr>
    </w:p>
    <w:p w14:paraId="166DC4DB" w14:textId="77777777" w:rsidR="0017068C" w:rsidRDefault="0017068C" w:rsidP="005A3D59">
      <w:pPr>
        <w:pStyle w:val="Ingetavstnd"/>
        <w:rPr>
          <w:rFonts w:eastAsia="Times New Roman" w:cstheme="minorHAnsi"/>
          <w:b/>
          <w:sz w:val="24"/>
          <w:szCs w:val="24"/>
        </w:rPr>
      </w:pPr>
    </w:p>
    <w:p w14:paraId="67DFAD21" w14:textId="77777777" w:rsidR="0017068C" w:rsidRDefault="0017068C" w:rsidP="005A3D59">
      <w:pPr>
        <w:pStyle w:val="Ingetavstnd"/>
        <w:rPr>
          <w:rFonts w:eastAsia="Times New Roman" w:cstheme="minorHAnsi"/>
          <w:b/>
          <w:sz w:val="24"/>
          <w:szCs w:val="24"/>
        </w:rPr>
      </w:pPr>
    </w:p>
    <w:p w14:paraId="4EDC5E38" w14:textId="77777777" w:rsidR="0017068C" w:rsidRDefault="0017068C" w:rsidP="005A3D59">
      <w:pPr>
        <w:pStyle w:val="Ingetavstnd"/>
        <w:rPr>
          <w:rFonts w:eastAsia="Times New Roman" w:cstheme="minorHAnsi"/>
          <w:b/>
          <w:sz w:val="24"/>
          <w:szCs w:val="24"/>
        </w:rPr>
      </w:pPr>
    </w:p>
    <w:p w14:paraId="00FC3A31" w14:textId="77777777" w:rsidR="0017068C" w:rsidRDefault="0017068C" w:rsidP="005A3D59">
      <w:pPr>
        <w:pStyle w:val="Ingetavstnd"/>
        <w:rPr>
          <w:rFonts w:eastAsia="Times New Roman" w:cstheme="minorHAnsi"/>
          <w:b/>
          <w:sz w:val="24"/>
          <w:szCs w:val="24"/>
        </w:rPr>
      </w:pPr>
    </w:p>
    <w:p w14:paraId="6670B213" w14:textId="77777777" w:rsidR="0017068C" w:rsidRDefault="0017068C" w:rsidP="005A3D59">
      <w:pPr>
        <w:pStyle w:val="Ingetavstnd"/>
        <w:rPr>
          <w:rFonts w:eastAsia="Times New Roman" w:cstheme="minorHAnsi"/>
          <w:b/>
          <w:sz w:val="24"/>
          <w:szCs w:val="24"/>
        </w:rPr>
      </w:pPr>
    </w:p>
    <w:p w14:paraId="3BEBF6A3" w14:textId="77777777" w:rsidR="0017068C" w:rsidRDefault="0017068C" w:rsidP="005A3D59">
      <w:pPr>
        <w:pStyle w:val="Ingetavstnd"/>
        <w:rPr>
          <w:rFonts w:eastAsia="Times New Roman" w:cstheme="minorHAnsi"/>
          <w:b/>
          <w:sz w:val="24"/>
          <w:szCs w:val="24"/>
        </w:rPr>
      </w:pPr>
    </w:p>
    <w:p w14:paraId="194032B7" w14:textId="77777777" w:rsidR="0017068C" w:rsidRDefault="0017068C" w:rsidP="005A3D59">
      <w:pPr>
        <w:pStyle w:val="Ingetavstnd"/>
        <w:rPr>
          <w:rFonts w:eastAsia="Times New Roman" w:cstheme="minorHAnsi"/>
          <w:b/>
          <w:sz w:val="24"/>
          <w:szCs w:val="24"/>
        </w:rPr>
      </w:pPr>
    </w:p>
    <w:p w14:paraId="57A9F969" w14:textId="77777777" w:rsidR="0017068C" w:rsidRDefault="0017068C" w:rsidP="005A3D59">
      <w:pPr>
        <w:pStyle w:val="Ingetavstnd"/>
        <w:rPr>
          <w:rFonts w:eastAsia="Times New Roman" w:cstheme="minorHAnsi"/>
          <w:b/>
          <w:sz w:val="24"/>
          <w:szCs w:val="24"/>
        </w:rPr>
      </w:pPr>
    </w:p>
    <w:p w14:paraId="665F7E8B" w14:textId="77777777" w:rsidR="0017068C" w:rsidRDefault="0017068C" w:rsidP="005A3D59">
      <w:pPr>
        <w:pStyle w:val="Ingetavstnd"/>
        <w:rPr>
          <w:rFonts w:eastAsia="Times New Roman" w:cstheme="minorHAnsi"/>
          <w:b/>
          <w:sz w:val="24"/>
          <w:szCs w:val="24"/>
        </w:rPr>
      </w:pPr>
    </w:p>
    <w:p w14:paraId="11266A82" w14:textId="77777777" w:rsidR="0017068C" w:rsidRDefault="0017068C" w:rsidP="005A3D59">
      <w:pPr>
        <w:pStyle w:val="Ingetavstnd"/>
        <w:rPr>
          <w:rFonts w:eastAsia="Times New Roman" w:cstheme="minorHAnsi"/>
          <w:b/>
          <w:sz w:val="24"/>
          <w:szCs w:val="24"/>
        </w:rPr>
      </w:pPr>
    </w:p>
    <w:p w14:paraId="59929111" w14:textId="77777777" w:rsidR="0017068C" w:rsidRDefault="0017068C" w:rsidP="005A3D59">
      <w:pPr>
        <w:pStyle w:val="Ingetavstnd"/>
        <w:rPr>
          <w:rFonts w:eastAsia="Times New Roman" w:cstheme="minorHAnsi"/>
          <w:b/>
          <w:sz w:val="24"/>
          <w:szCs w:val="24"/>
        </w:rPr>
      </w:pPr>
    </w:p>
    <w:p w14:paraId="01937847" w14:textId="77777777" w:rsidR="0017068C" w:rsidRDefault="0017068C" w:rsidP="005A3D59">
      <w:pPr>
        <w:pStyle w:val="Ingetavstnd"/>
        <w:rPr>
          <w:rFonts w:eastAsia="Times New Roman" w:cstheme="minorHAnsi"/>
          <w:b/>
          <w:sz w:val="24"/>
          <w:szCs w:val="24"/>
        </w:rPr>
      </w:pPr>
    </w:p>
    <w:p w14:paraId="7FBD51A3" w14:textId="77777777" w:rsidR="0017068C" w:rsidRDefault="0017068C" w:rsidP="005A3D59">
      <w:pPr>
        <w:pStyle w:val="Ingetavstnd"/>
        <w:rPr>
          <w:rFonts w:eastAsia="Times New Roman" w:cstheme="minorHAnsi"/>
          <w:b/>
          <w:sz w:val="24"/>
          <w:szCs w:val="24"/>
        </w:rPr>
      </w:pPr>
    </w:p>
    <w:p w14:paraId="6FFE99DA" w14:textId="77777777" w:rsidR="0017068C" w:rsidRDefault="0017068C" w:rsidP="005A3D59">
      <w:pPr>
        <w:pStyle w:val="Ingetavstnd"/>
        <w:rPr>
          <w:rFonts w:eastAsia="Times New Roman" w:cstheme="minorHAnsi"/>
          <w:b/>
          <w:sz w:val="24"/>
          <w:szCs w:val="24"/>
        </w:rPr>
      </w:pPr>
    </w:p>
    <w:p w14:paraId="05CA19FD" w14:textId="77777777" w:rsidR="0017068C" w:rsidRDefault="0017068C" w:rsidP="005A3D59">
      <w:pPr>
        <w:pStyle w:val="Ingetavstnd"/>
        <w:rPr>
          <w:rFonts w:eastAsia="Times New Roman" w:cstheme="minorHAnsi"/>
          <w:b/>
          <w:sz w:val="24"/>
          <w:szCs w:val="24"/>
        </w:rPr>
      </w:pPr>
    </w:p>
    <w:p w14:paraId="6CE5AA58" w14:textId="77777777" w:rsidR="0017068C" w:rsidRDefault="0017068C" w:rsidP="005A3D59">
      <w:pPr>
        <w:pStyle w:val="Ingetavstnd"/>
        <w:rPr>
          <w:rFonts w:eastAsia="Times New Roman" w:cstheme="minorHAnsi"/>
          <w:b/>
          <w:sz w:val="24"/>
          <w:szCs w:val="24"/>
        </w:rPr>
      </w:pPr>
    </w:p>
    <w:p w14:paraId="420C721E" w14:textId="77777777" w:rsidR="0017068C" w:rsidRDefault="0017068C" w:rsidP="005A3D59">
      <w:pPr>
        <w:pStyle w:val="Ingetavstnd"/>
        <w:rPr>
          <w:rFonts w:eastAsia="Times New Roman" w:cstheme="minorHAnsi"/>
          <w:b/>
          <w:sz w:val="24"/>
          <w:szCs w:val="24"/>
        </w:rPr>
      </w:pPr>
    </w:p>
    <w:p w14:paraId="4C21C6BD" w14:textId="77777777" w:rsidR="0017068C" w:rsidRDefault="0017068C" w:rsidP="005A3D59">
      <w:pPr>
        <w:pStyle w:val="Ingetavstnd"/>
        <w:rPr>
          <w:rFonts w:eastAsia="Times New Roman" w:cstheme="minorHAnsi"/>
          <w:b/>
          <w:sz w:val="24"/>
          <w:szCs w:val="24"/>
        </w:rPr>
      </w:pPr>
    </w:p>
    <w:p w14:paraId="367AB2AB" w14:textId="77777777" w:rsidR="0017068C" w:rsidRDefault="0017068C" w:rsidP="005A3D59">
      <w:pPr>
        <w:pStyle w:val="Ingetavstnd"/>
        <w:rPr>
          <w:rFonts w:eastAsia="Times New Roman" w:cstheme="minorHAnsi"/>
          <w:b/>
          <w:sz w:val="24"/>
          <w:szCs w:val="24"/>
        </w:rPr>
      </w:pPr>
    </w:p>
    <w:p w14:paraId="5FE099EA" w14:textId="77777777" w:rsidR="00D85178" w:rsidRDefault="00D85178" w:rsidP="005A3D59">
      <w:pPr>
        <w:pStyle w:val="Ingetavstnd"/>
        <w:rPr>
          <w:rFonts w:eastAsia="Times New Roman" w:cstheme="minorHAnsi"/>
          <w:b/>
          <w:sz w:val="24"/>
          <w:szCs w:val="24"/>
        </w:rPr>
      </w:pPr>
    </w:p>
    <w:p w14:paraId="0A4EF113" w14:textId="77777777" w:rsidR="0088190C" w:rsidRPr="0017068C" w:rsidRDefault="00E73BE0" w:rsidP="005A3D59">
      <w:pPr>
        <w:pStyle w:val="Ingetavstnd"/>
        <w:rPr>
          <w:rFonts w:eastAsia="Calibri" w:cstheme="minorHAnsi"/>
          <w:b/>
        </w:rPr>
      </w:pPr>
      <w:r w:rsidRPr="0017068C">
        <w:rPr>
          <w:rFonts w:eastAsia="Times New Roman" w:cstheme="minorHAnsi"/>
          <w:b/>
          <w:sz w:val="24"/>
          <w:szCs w:val="24"/>
        </w:rPr>
        <w:lastRenderedPageBreak/>
        <w:t>Introduktion</w:t>
      </w:r>
      <w:r w:rsidR="0088190C" w:rsidRPr="0017068C">
        <w:rPr>
          <w:rFonts w:eastAsia="Times New Roman" w:cstheme="minorHAnsi"/>
          <w:b/>
          <w:color w:val="4F81BD"/>
        </w:rPr>
        <w:tab/>
      </w:r>
    </w:p>
    <w:p w14:paraId="0A4EF114" w14:textId="77777777" w:rsidR="0088190C" w:rsidRPr="0017068C" w:rsidRDefault="0088190C" w:rsidP="005A3D59">
      <w:pPr>
        <w:pStyle w:val="Ingetavstnd"/>
        <w:rPr>
          <w:rFonts w:eastAsia="Calibri" w:cstheme="minorHAnsi"/>
        </w:rPr>
      </w:pPr>
      <w:r w:rsidRPr="0017068C">
        <w:rPr>
          <w:rFonts w:eastAsia="Calibri" w:cstheme="minorHAnsi"/>
        </w:rPr>
        <w:t>Här introduceras kursen och gruppen arbetar med jag- och gruppstärkande övningar.</w:t>
      </w:r>
    </w:p>
    <w:p w14:paraId="0A4EF115" w14:textId="77777777" w:rsidR="00AB1D85" w:rsidRPr="0017068C" w:rsidRDefault="00AB1D85" w:rsidP="005A3D59">
      <w:pPr>
        <w:pStyle w:val="Ingetavstnd"/>
        <w:rPr>
          <w:rFonts w:eastAsia="Times New Roman" w:cstheme="minorHAnsi"/>
        </w:rPr>
      </w:pPr>
      <w:bookmarkStart w:id="3" w:name="_Toc319391848"/>
    </w:p>
    <w:p w14:paraId="0A4EF116" w14:textId="77777777" w:rsidR="0088190C" w:rsidRPr="0017068C" w:rsidRDefault="0088190C" w:rsidP="005A3D59">
      <w:pPr>
        <w:pStyle w:val="Ingetavstnd"/>
        <w:rPr>
          <w:rFonts w:eastAsia="Times New Roman" w:cstheme="minorHAnsi"/>
          <w:b/>
        </w:rPr>
      </w:pPr>
      <w:r w:rsidRPr="0017068C">
        <w:rPr>
          <w:rFonts w:eastAsia="Times New Roman" w:cstheme="minorHAnsi"/>
          <w:b/>
        </w:rPr>
        <w:t>Kursen startar</w:t>
      </w:r>
      <w:bookmarkEnd w:id="3"/>
    </w:p>
    <w:p w14:paraId="0A4EF117" w14:textId="77777777" w:rsidR="0088190C" w:rsidRPr="0017068C" w:rsidRDefault="0088190C" w:rsidP="005A3D59">
      <w:pPr>
        <w:pStyle w:val="Ingetavstnd"/>
        <w:rPr>
          <w:rFonts w:eastAsia="Calibri" w:cstheme="minorHAnsi"/>
          <w:b/>
          <w:i/>
        </w:rPr>
      </w:pPr>
      <w:r w:rsidRPr="0017068C">
        <w:rPr>
          <w:rFonts w:eastAsia="Calibri" w:cstheme="minorHAnsi"/>
          <w:b/>
          <w:i/>
        </w:rPr>
        <w:t xml:space="preserve">Följande moment kan vara med i introduktionen till en kurs: </w:t>
      </w:r>
    </w:p>
    <w:p w14:paraId="0A4EF118" w14:textId="77777777" w:rsidR="0088190C" w:rsidRPr="0017068C" w:rsidRDefault="0088190C" w:rsidP="0068263E">
      <w:pPr>
        <w:pStyle w:val="Ingetavstnd"/>
        <w:numPr>
          <w:ilvl w:val="0"/>
          <w:numId w:val="1"/>
        </w:numPr>
        <w:rPr>
          <w:rFonts w:eastAsia="Calibri" w:cstheme="minorHAnsi"/>
        </w:rPr>
      </w:pPr>
      <w:r w:rsidRPr="0017068C">
        <w:rPr>
          <w:rFonts w:eastAsia="Calibri" w:cstheme="minorHAnsi"/>
        </w:rPr>
        <w:t xml:space="preserve">Ledarna presenterar sig, </w:t>
      </w:r>
    </w:p>
    <w:p w14:paraId="0A4EF119" w14:textId="77777777" w:rsidR="0088190C" w:rsidRPr="0017068C" w:rsidRDefault="0088190C" w:rsidP="0068263E">
      <w:pPr>
        <w:pStyle w:val="Ingetavstnd"/>
        <w:numPr>
          <w:ilvl w:val="0"/>
          <w:numId w:val="1"/>
        </w:numPr>
        <w:rPr>
          <w:rFonts w:eastAsia="Calibri" w:cstheme="minorHAnsi"/>
        </w:rPr>
      </w:pPr>
      <w:r w:rsidRPr="0017068C">
        <w:rPr>
          <w:rFonts w:eastAsia="Calibri" w:cstheme="minorHAnsi"/>
        </w:rPr>
        <w:t xml:space="preserve">Kursens upplägg med tidsramar </w:t>
      </w:r>
      <w:proofErr w:type="spellStart"/>
      <w:r w:rsidRPr="0017068C">
        <w:rPr>
          <w:rFonts w:eastAsia="Calibri" w:cstheme="minorHAnsi"/>
        </w:rPr>
        <w:t>etc</w:t>
      </w:r>
      <w:proofErr w:type="spellEnd"/>
      <w:r w:rsidRPr="0017068C">
        <w:rPr>
          <w:rFonts w:eastAsia="Calibri" w:cstheme="minorHAnsi"/>
        </w:rPr>
        <w:t xml:space="preserve">; </w:t>
      </w:r>
    </w:p>
    <w:p w14:paraId="0A4EF11A" w14:textId="77777777" w:rsidR="0088190C" w:rsidRPr="0017068C" w:rsidRDefault="0088190C" w:rsidP="0068263E">
      <w:pPr>
        <w:pStyle w:val="Ingetavstnd"/>
        <w:numPr>
          <w:ilvl w:val="0"/>
          <w:numId w:val="1"/>
        </w:numPr>
        <w:rPr>
          <w:rFonts w:eastAsia="Calibri" w:cstheme="minorHAnsi"/>
          <w:i/>
        </w:rPr>
      </w:pPr>
      <w:r w:rsidRPr="0017068C">
        <w:rPr>
          <w:rFonts w:eastAsia="Calibri" w:cstheme="minorHAnsi"/>
        </w:rPr>
        <w:t>Beskrivni</w:t>
      </w:r>
      <w:r w:rsidR="007F624C" w:rsidRPr="0017068C">
        <w:rPr>
          <w:rFonts w:eastAsia="Calibri" w:cstheme="minorHAnsi"/>
        </w:rPr>
        <w:t xml:space="preserve">ng av de tre temana; </w:t>
      </w:r>
      <w:r w:rsidR="007F624C" w:rsidRPr="0017068C">
        <w:rPr>
          <w:rFonts w:eastAsia="Calibri" w:cstheme="minorHAnsi"/>
          <w:i/>
        </w:rPr>
        <w:t>Berättelsen – Allmänna värderingar och etiska dilemman – Att omfamna ett lokalsamhälle</w:t>
      </w:r>
      <w:r w:rsidRPr="0017068C">
        <w:rPr>
          <w:rFonts w:eastAsia="Calibri" w:cstheme="minorHAnsi"/>
          <w:i/>
        </w:rPr>
        <w:t xml:space="preserve"> </w:t>
      </w:r>
    </w:p>
    <w:p w14:paraId="0A4EF11B" w14:textId="77777777" w:rsidR="0088190C" w:rsidRPr="0017068C" w:rsidRDefault="0088190C" w:rsidP="0068263E">
      <w:pPr>
        <w:pStyle w:val="Ingetavstnd"/>
        <w:numPr>
          <w:ilvl w:val="0"/>
          <w:numId w:val="1"/>
        </w:numPr>
        <w:rPr>
          <w:rFonts w:eastAsia="Calibri" w:cstheme="minorHAnsi"/>
        </w:rPr>
      </w:pPr>
      <w:r w:rsidRPr="0017068C">
        <w:rPr>
          <w:rFonts w:eastAsia="Calibri" w:cstheme="minorHAnsi"/>
        </w:rPr>
        <w:t xml:space="preserve">Betoningen på smågruppsarbete och tillbakarapport </w:t>
      </w:r>
    </w:p>
    <w:p w14:paraId="0A4EF11C" w14:textId="77777777" w:rsidR="0088190C" w:rsidRPr="0017068C" w:rsidRDefault="00E73BE0" w:rsidP="0068263E">
      <w:pPr>
        <w:pStyle w:val="Ingetavstnd"/>
        <w:numPr>
          <w:ilvl w:val="0"/>
          <w:numId w:val="1"/>
        </w:numPr>
        <w:rPr>
          <w:rFonts w:eastAsia="Calibri" w:cstheme="minorHAnsi"/>
        </w:rPr>
      </w:pPr>
      <w:r w:rsidRPr="0017068C">
        <w:rPr>
          <w:rFonts w:eastAsia="Calibri" w:cstheme="minorHAnsi"/>
        </w:rPr>
        <w:t>Att utse samtalsledare</w:t>
      </w:r>
      <w:r w:rsidR="0088190C" w:rsidRPr="0017068C">
        <w:rPr>
          <w:rFonts w:eastAsia="Calibri" w:cstheme="minorHAnsi"/>
        </w:rPr>
        <w:t xml:space="preserve"> och sekreterare inför varje övning. </w:t>
      </w:r>
    </w:p>
    <w:p w14:paraId="0A4EF11D" w14:textId="77777777" w:rsidR="0088190C" w:rsidRPr="0017068C" w:rsidRDefault="00E73BE0" w:rsidP="0068263E">
      <w:pPr>
        <w:pStyle w:val="Ingetavstnd"/>
        <w:numPr>
          <w:ilvl w:val="0"/>
          <w:numId w:val="1"/>
        </w:numPr>
        <w:rPr>
          <w:rFonts w:eastAsia="Calibri" w:cstheme="minorHAnsi"/>
        </w:rPr>
      </w:pPr>
      <w:r w:rsidRPr="0017068C">
        <w:rPr>
          <w:rFonts w:eastAsia="Calibri" w:cstheme="minorHAnsi"/>
        </w:rPr>
        <w:t xml:space="preserve">Nyckelord i </w:t>
      </w:r>
      <w:r w:rsidR="0088190C" w:rsidRPr="0017068C">
        <w:rPr>
          <w:rFonts w:eastAsia="Calibri" w:cstheme="minorHAnsi"/>
        </w:rPr>
        <w:t>samtalen.</w:t>
      </w:r>
    </w:p>
    <w:p w14:paraId="0A4EF11E" w14:textId="77777777" w:rsidR="003316E6" w:rsidRPr="009C55A8" w:rsidRDefault="003316E6" w:rsidP="005A3D59">
      <w:pPr>
        <w:pStyle w:val="Ingetavstnd"/>
        <w:rPr>
          <w:rFonts w:eastAsia="Calibri" w:cstheme="minorHAnsi"/>
          <w:sz w:val="22"/>
          <w:szCs w:val="22"/>
        </w:rPr>
      </w:pPr>
    </w:p>
    <w:p w14:paraId="0A4EF11F" w14:textId="77777777" w:rsidR="003316E6" w:rsidRPr="009C55A8" w:rsidRDefault="003316E6" w:rsidP="005A3D59">
      <w:pPr>
        <w:pStyle w:val="Ingetavstnd"/>
        <w:rPr>
          <w:rFonts w:eastAsia="Calibri" w:cstheme="minorHAnsi"/>
        </w:rPr>
      </w:pPr>
    </w:p>
    <w:p w14:paraId="0A4EF120" w14:textId="77777777" w:rsidR="0088190C" w:rsidRPr="009C55A8" w:rsidRDefault="007F624C" w:rsidP="005A3D59">
      <w:pPr>
        <w:pStyle w:val="Ingetavstnd"/>
        <w:rPr>
          <w:rFonts w:eastAsia="Times New Roman" w:cstheme="minorHAnsi"/>
          <w:b/>
          <w:color w:val="00B050"/>
          <w:sz w:val="24"/>
          <w:szCs w:val="24"/>
        </w:rPr>
      </w:pPr>
      <w:bookmarkStart w:id="4" w:name="_Toc319391849"/>
      <w:r w:rsidRPr="009C55A8">
        <w:rPr>
          <w:rFonts w:eastAsia="Times New Roman" w:cstheme="minorHAnsi"/>
          <w:b/>
          <w:sz w:val="24"/>
          <w:szCs w:val="24"/>
        </w:rPr>
        <w:t xml:space="preserve">Presentationsövning - </w:t>
      </w:r>
      <w:r w:rsidR="0088190C" w:rsidRPr="009C55A8">
        <w:rPr>
          <w:rFonts w:eastAsia="Times New Roman" w:cstheme="minorHAnsi"/>
          <w:b/>
          <w:sz w:val="24"/>
          <w:szCs w:val="24"/>
        </w:rPr>
        <w:t xml:space="preserve">Min favoritplats </w:t>
      </w:r>
      <w:bookmarkEnd w:id="4"/>
      <w:r w:rsidR="008C3970" w:rsidRPr="009C55A8">
        <w:rPr>
          <w:rFonts w:eastAsia="Times New Roman" w:cstheme="minorHAnsi"/>
          <w:b/>
          <w:sz w:val="24"/>
          <w:szCs w:val="24"/>
        </w:rPr>
        <w:t>p</w:t>
      </w:r>
      <w:r w:rsidR="009D7753" w:rsidRPr="009C55A8">
        <w:rPr>
          <w:rFonts w:eastAsia="Times New Roman" w:cstheme="minorHAnsi"/>
          <w:b/>
          <w:sz w:val="24"/>
          <w:szCs w:val="24"/>
        </w:rPr>
        <w:t>å jorden</w:t>
      </w:r>
    </w:p>
    <w:p w14:paraId="0A4EF121" w14:textId="77777777" w:rsidR="0088190C" w:rsidRPr="009C55A8" w:rsidRDefault="0088190C" w:rsidP="005A3D59">
      <w:pPr>
        <w:pStyle w:val="Ingetavstnd"/>
        <w:rPr>
          <w:rFonts w:eastAsia="Calibri" w:cstheme="minorHAnsi"/>
        </w:rPr>
      </w:pPr>
      <w:r w:rsidRPr="009C55A8">
        <w:rPr>
          <w:rFonts w:eastAsia="Calibri" w:cstheme="minorHAnsi"/>
          <w:color w:val="00B050"/>
        </w:rPr>
        <w:t>Syftet</w:t>
      </w:r>
      <w:r w:rsidRPr="009C55A8">
        <w:rPr>
          <w:rFonts w:eastAsia="Calibri" w:cstheme="minorHAnsi"/>
        </w:rPr>
        <w:t xml:space="preserve"> med övningen är att var och en får presentera sig för hela gruppen, se hur vi genom vårt resande och våra drömmar är en del av hel</w:t>
      </w:r>
      <w:r w:rsidR="003316E6" w:rsidRPr="009C55A8">
        <w:rPr>
          <w:rFonts w:eastAsia="Calibri" w:cstheme="minorHAnsi"/>
        </w:rPr>
        <w:t>a världens resande och drömmar.</w:t>
      </w:r>
    </w:p>
    <w:p w14:paraId="0A4EF122" w14:textId="77777777" w:rsidR="0088190C" w:rsidRPr="009C55A8" w:rsidRDefault="0088190C" w:rsidP="005A3D59">
      <w:pPr>
        <w:pStyle w:val="Ingetavstnd"/>
        <w:rPr>
          <w:rFonts w:eastAsia="Calibri" w:cstheme="minorHAnsi"/>
        </w:rPr>
      </w:pPr>
      <w:r w:rsidRPr="009C55A8">
        <w:rPr>
          <w:rFonts w:eastAsia="Calibri" w:cstheme="minorHAnsi"/>
          <w:color w:val="FF0000"/>
        </w:rPr>
        <w:t>Material:</w:t>
      </w:r>
      <w:r w:rsidRPr="009C55A8">
        <w:rPr>
          <w:rFonts w:eastAsia="Calibri" w:cstheme="minorHAnsi"/>
        </w:rPr>
        <w:t xml:space="preserve"> ett stort golv utan möbler.</w:t>
      </w:r>
    </w:p>
    <w:p w14:paraId="0A4EF123" w14:textId="77777777" w:rsidR="00AB1D85" w:rsidRPr="009C55A8" w:rsidRDefault="00AB1D85" w:rsidP="005A3D59">
      <w:pPr>
        <w:pStyle w:val="Ingetavstnd"/>
        <w:rPr>
          <w:rFonts w:eastAsia="Calibri" w:cstheme="minorHAnsi"/>
        </w:rPr>
      </w:pPr>
    </w:p>
    <w:p w14:paraId="0A4EF124" w14:textId="77777777" w:rsidR="0088190C" w:rsidRPr="009C55A8" w:rsidRDefault="0088190C" w:rsidP="0068263E">
      <w:pPr>
        <w:pStyle w:val="Ingetavstnd"/>
        <w:numPr>
          <w:ilvl w:val="0"/>
          <w:numId w:val="2"/>
        </w:numPr>
        <w:rPr>
          <w:rFonts w:eastAsia="Calibri" w:cstheme="minorHAnsi"/>
        </w:rPr>
      </w:pPr>
      <w:r w:rsidRPr="009C55A8">
        <w:rPr>
          <w:rFonts w:eastAsia="Calibri" w:cstheme="minorHAnsi"/>
        </w:rPr>
        <w:t>Be deltagarna i föreställa sig en världskarta som täcker hela golvet. Det behöver inte vara en karta där Europa hamnar i mitten, men kanske är det den kartbild vi har lättast att föreställa oss.  Säg vad som är norr och söder och be deltagarna att ställa sig på några olika geografiska platser som ”Sverige”, ”Brasilien” och ”Australien” för att få en gemensam bild av världskartan. 5min</w:t>
      </w:r>
    </w:p>
    <w:p w14:paraId="0A4EF125" w14:textId="77777777" w:rsidR="0088190C" w:rsidRPr="009C55A8" w:rsidRDefault="0088190C" w:rsidP="0068263E">
      <w:pPr>
        <w:pStyle w:val="Ingetavstnd"/>
        <w:numPr>
          <w:ilvl w:val="0"/>
          <w:numId w:val="2"/>
        </w:numPr>
        <w:rPr>
          <w:rFonts w:eastAsia="Calibri" w:cstheme="minorHAnsi"/>
        </w:rPr>
      </w:pPr>
      <w:r w:rsidRPr="009C55A8">
        <w:rPr>
          <w:rFonts w:eastAsia="Calibri" w:cstheme="minorHAnsi"/>
        </w:rPr>
        <w:t>Be sedan deltagarna att fundera ett par minuter över sin favoritplats i världen. Det kan vara en plats de har besökt en eller många gånger, eller en plats de drömmer om att få åka till. 3min</w:t>
      </w:r>
    </w:p>
    <w:p w14:paraId="0A4EF126" w14:textId="77777777" w:rsidR="0088190C" w:rsidRPr="009C55A8" w:rsidRDefault="0088190C" w:rsidP="0068263E">
      <w:pPr>
        <w:pStyle w:val="Ingetavstnd"/>
        <w:numPr>
          <w:ilvl w:val="0"/>
          <w:numId w:val="2"/>
        </w:numPr>
        <w:rPr>
          <w:rFonts w:eastAsia="Calibri" w:cstheme="minorHAnsi"/>
        </w:rPr>
      </w:pPr>
      <w:r w:rsidRPr="009C55A8">
        <w:rPr>
          <w:rFonts w:eastAsia="Calibri" w:cstheme="minorHAnsi"/>
        </w:rPr>
        <w:t>Be deltagarna placera sig på sin favoritplats på världskartan.  2min</w:t>
      </w:r>
    </w:p>
    <w:p w14:paraId="0A4EF127" w14:textId="77777777" w:rsidR="0088190C" w:rsidRPr="009C55A8" w:rsidRDefault="0088190C" w:rsidP="0068263E">
      <w:pPr>
        <w:pStyle w:val="Ingetavstnd"/>
        <w:numPr>
          <w:ilvl w:val="0"/>
          <w:numId w:val="2"/>
        </w:numPr>
        <w:rPr>
          <w:rFonts w:eastAsia="Calibri" w:cstheme="minorHAnsi"/>
        </w:rPr>
      </w:pPr>
      <w:r w:rsidRPr="009C55A8">
        <w:rPr>
          <w:rFonts w:eastAsia="Calibri" w:cstheme="minorHAnsi"/>
        </w:rPr>
        <w:t>Be sedan var och en berätta vad de heter, vart de står och varför de står där.</w:t>
      </w:r>
    </w:p>
    <w:p w14:paraId="0A4EF128" w14:textId="77777777" w:rsidR="0088190C" w:rsidRPr="009C55A8" w:rsidRDefault="0088190C" w:rsidP="0068263E">
      <w:pPr>
        <w:pStyle w:val="Ingetavstnd"/>
        <w:numPr>
          <w:ilvl w:val="0"/>
          <w:numId w:val="2"/>
        </w:numPr>
        <w:rPr>
          <w:rFonts w:eastAsia="Calibri" w:cstheme="minorHAnsi"/>
        </w:rPr>
      </w:pPr>
      <w:r w:rsidRPr="009C55A8">
        <w:rPr>
          <w:rFonts w:eastAsia="Calibri" w:cstheme="minorHAnsi"/>
        </w:rPr>
        <w:t>1min x antal deltagare.</w:t>
      </w:r>
    </w:p>
    <w:p w14:paraId="0A4EF129" w14:textId="77777777" w:rsidR="0088190C" w:rsidRPr="009C55A8" w:rsidRDefault="0088190C" w:rsidP="005A3D59">
      <w:pPr>
        <w:pStyle w:val="Ingetavstnd"/>
        <w:rPr>
          <w:rFonts w:eastAsia="Calibri" w:cstheme="minorHAnsi"/>
        </w:rPr>
      </w:pPr>
    </w:p>
    <w:p w14:paraId="0A4EF12A" w14:textId="77777777" w:rsidR="0088190C" w:rsidRPr="009C55A8" w:rsidRDefault="0088190C" w:rsidP="005A3D59">
      <w:pPr>
        <w:pStyle w:val="Ingetavstnd"/>
        <w:rPr>
          <w:rFonts w:eastAsia="Calibri" w:cstheme="minorHAnsi"/>
        </w:rPr>
      </w:pPr>
    </w:p>
    <w:p w14:paraId="467DA037" w14:textId="77777777" w:rsidR="00D85178" w:rsidRDefault="00D85178" w:rsidP="0087030F">
      <w:pPr>
        <w:pStyle w:val="Ingetavstnd"/>
        <w:rPr>
          <w:rFonts w:eastAsia="Times New Roman" w:cstheme="minorHAnsi"/>
          <w:b/>
          <w:i/>
          <w:sz w:val="28"/>
        </w:rPr>
      </w:pPr>
      <w:bookmarkStart w:id="5" w:name="_Toc319391850"/>
    </w:p>
    <w:p w14:paraId="0A4EF12B" w14:textId="77777777" w:rsidR="0087030F" w:rsidRPr="009C55A8" w:rsidRDefault="003316E6" w:rsidP="0087030F">
      <w:pPr>
        <w:pStyle w:val="Ingetavstnd"/>
        <w:rPr>
          <w:rFonts w:eastAsia="Times New Roman" w:cstheme="minorHAnsi"/>
          <w:b/>
          <w:sz w:val="28"/>
        </w:rPr>
      </w:pPr>
      <w:r w:rsidRPr="009C55A8">
        <w:rPr>
          <w:rFonts w:eastAsia="Times New Roman" w:cstheme="minorHAnsi"/>
          <w:b/>
          <w:i/>
          <w:sz w:val="28"/>
        </w:rPr>
        <w:t>Berättelsen</w:t>
      </w:r>
      <w:r w:rsidRPr="009C55A8">
        <w:rPr>
          <w:rFonts w:eastAsia="Times New Roman" w:cstheme="minorHAnsi"/>
          <w:b/>
          <w:sz w:val="28"/>
        </w:rPr>
        <w:t xml:space="preserve"> </w:t>
      </w:r>
      <w:bookmarkEnd w:id="5"/>
    </w:p>
    <w:p w14:paraId="0A4EF12C" w14:textId="77777777" w:rsidR="0087030F" w:rsidRPr="009C55A8" w:rsidRDefault="0087030F" w:rsidP="0087030F">
      <w:pPr>
        <w:pStyle w:val="Ingetavstnd"/>
        <w:rPr>
          <w:rFonts w:eastAsia="Times New Roman" w:cstheme="minorHAnsi"/>
          <w:b/>
          <w:i/>
          <w:sz w:val="28"/>
        </w:rPr>
      </w:pPr>
    </w:p>
    <w:p w14:paraId="532AFE9C" w14:textId="1C2D8B74" w:rsidR="004A513D" w:rsidRPr="00D85178" w:rsidRDefault="004C02CD" w:rsidP="004A513D">
      <w:pPr>
        <w:pStyle w:val="Ingetavstnd"/>
        <w:rPr>
          <w:sz w:val="22"/>
          <w:szCs w:val="22"/>
        </w:rPr>
      </w:pPr>
      <w:r>
        <w:rPr>
          <w:rFonts w:eastAsia="Times New Roman" w:cstheme="minorHAnsi"/>
          <w:b/>
          <w:i/>
          <w:sz w:val="22"/>
          <w:szCs w:val="22"/>
        </w:rPr>
        <w:t>A)</w:t>
      </w:r>
      <w:r w:rsidR="003316E6" w:rsidRPr="009C55A8">
        <w:rPr>
          <w:rFonts w:eastAsia="Times New Roman" w:cstheme="minorHAnsi"/>
          <w:b/>
          <w:i/>
          <w:sz w:val="22"/>
          <w:szCs w:val="22"/>
        </w:rPr>
        <w:t>Berättelsen – teoretiskt pass</w:t>
      </w:r>
      <w:r w:rsidR="00AB1D85" w:rsidRPr="009C55A8">
        <w:rPr>
          <w:rFonts w:eastAsia="Times New Roman" w:cstheme="minorHAnsi"/>
        </w:rPr>
        <w:t xml:space="preserve"> </w:t>
      </w:r>
      <w:r w:rsidR="00AB1D85" w:rsidRPr="00D85178">
        <w:rPr>
          <w:rFonts w:eastAsia="Times New Roman" w:cstheme="minorHAnsi"/>
          <w:sz w:val="22"/>
          <w:szCs w:val="22"/>
        </w:rPr>
        <w:t>om vikten av</w:t>
      </w:r>
      <w:r w:rsidR="00AB1D85" w:rsidRPr="009C55A8">
        <w:rPr>
          <w:rFonts w:eastAsia="Times New Roman" w:cstheme="minorHAnsi"/>
        </w:rPr>
        <w:t xml:space="preserve"> </w:t>
      </w:r>
      <w:r w:rsidR="00AB1D85" w:rsidRPr="00D85178">
        <w:rPr>
          <w:rFonts w:eastAsia="Times New Roman" w:cstheme="minorHAnsi"/>
          <w:sz w:val="22"/>
          <w:szCs w:val="22"/>
        </w:rPr>
        <w:t>berättelser</w:t>
      </w:r>
      <w:r w:rsidR="00AB1D85" w:rsidRPr="009C55A8">
        <w:rPr>
          <w:rFonts w:eastAsia="Times New Roman" w:cstheme="minorHAnsi"/>
        </w:rPr>
        <w:t xml:space="preserve">. </w:t>
      </w:r>
      <w:r w:rsidR="004A513D">
        <w:rPr>
          <w:sz w:val="22"/>
          <w:szCs w:val="22"/>
        </w:rPr>
        <w:t xml:space="preserve">Alla människor bär på berättelser och alla människor är berättare. I det här passet pratar vi om varför berättelser är viktiga och hur de kan vara ett viktigt redskap för att lyfta </w:t>
      </w:r>
      <w:r w:rsidR="00D85178">
        <w:rPr>
          <w:sz w:val="22"/>
          <w:szCs w:val="22"/>
        </w:rPr>
        <w:t>värderingar och skapa gemenskap samt</w:t>
      </w:r>
      <w:r w:rsidR="004B495E" w:rsidRPr="00D85178">
        <w:rPr>
          <w:sz w:val="22"/>
          <w:szCs w:val="22"/>
        </w:rPr>
        <w:t xml:space="preserve"> hur vi står upp för de allmänna värderingarna.</w:t>
      </w:r>
      <w:r w:rsidR="004B495E" w:rsidRPr="00D85178">
        <w:br/>
      </w:r>
      <w:r w:rsidR="004B495E" w:rsidRPr="00D85178">
        <w:br/>
      </w:r>
      <w:r w:rsidR="004B495E" w:rsidRPr="0068263E">
        <w:rPr>
          <w:rFonts w:eastAsia="Calibri" w:cstheme="minorHAnsi"/>
          <w:color w:val="00B050"/>
        </w:rPr>
        <w:t xml:space="preserve">Syftet: </w:t>
      </w:r>
      <w:r w:rsidR="004B495E" w:rsidRPr="0068263E">
        <w:t xml:space="preserve">Efter passet vill vi att åhörarna ska ha kunskap om hur berättelser är uppbyggda och på vilket sätt de kan få människor att agera. </w:t>
      </w:r>
    </w:p>
    <w:p w14:paraId="5E73BE4B" w14:textId="26D7D6DF" w:rsidR="004A513D" w:rsidRPr="0068263E" w:rsidRDefault="004A513D" w:rsidP="004A513D">
      <w:pPr>
        <w:pStyle w:val="Ingetavstnd"/>
        <w:rPr>
          <w:rFonts w:eastAsia="Calibri" w:cstheme="minorHAnsi"/>
          <w:color w:val="000000" w:themeColor="text1"/>
        </w:rPr>
      </w:pPr>
      <w:r w:rsidRPr="0068263E">
        <w:rPr>
          <w:rFonts w:eastAsia="Calibri" w:cstheme="minorHAnsi"/>
          <w:color w:val="FF0000"/>
        </w:rPr>
        <w:t xml:space="preserve">Material: </w:t>
      </w:r>
      <w:r w:rsidR="00D85178">
        <w:rPr>
          <w:rFonts w:eastAsia="Calibri" w:cstheme="minorHAnsi"/>
          <w:color w:val="000000" w:themeColor="text1"/>
        </w:rPr>
        <w:t>Plats att dela</w:t>
      </w:r>
      <w:r w:rsidRPr="0068263E">
        <w:rPr>
          <w:rFonts w:eastAsia="Calibri" w:cstheme="minorHAnsi"/>
          <w:color w:val="000000" w:themeColor="text1"/>
        </w:rPr>
        <w:t xml:space="preserve"> berättelse</w:t>
      </w:r>
      <w:r w:rsidR="00D85178">
        <w:rPr>
          <w:rFonts w:eastAsia="Calibri" w:cstheme="minorHAnsi"/>
          <w:color w:val="000000" w:themeColor="text1"/>
        </w:rPr>
        <w:t>r i storgrupp och plats att arbeta</w:t>
      </w:r>
      <w:r w:rsidRPr="0068263E">
        <w:rPr>
          <w:rFonts w:eastAsia="Calibri" w:cstheme="minorHAnsi"/>
          <w:color w:val="000000" w:themeColor="text1"/>
        </w:rPr>
        <w:t xml:space="preserve"> i mindre grupper. Anteckningsmaterial för</w:t>
      </w:r>
      <w:r w:rsidR="00D85178">
        <w:rPr>
          <w:rFonts w:eastAsia="Calibri" w:cstheme="minorHAnsi"/>
          <w:color w:val="000000" w:themeColor="text1"/>
        </w:rPr>
        <w:t xml:space="preserve"> enskilt bruk</w:t>
      </w:r>
      <w:r w:rsidRPr="0068263E">
        <w:rPr>
          <w:rFonts w:eastAsia="Calibri" w:cstheme="minorHAnsi"/>
          <w:color w:val="000000" w:themeColor="text1"/>
        </w:rPr>
        <w:t>.</w:t>
      </w:r>
      <w:r w:rsidR="00D85178">
        <w:rPr>
          <w:rFonts w:eastAsia="Calibri" w:cstheme="minorHAnsi"/>
          <w:color w:val="000000" w:themeColor="text1"/>
        </w:rPr>
        <w:t xml:space="preserve"> Blädderblocksblad och tuschpennor</w:t>
      </w:r>
    </w:p>
    <w:p w14:paraId="481C2857" w14:textId="4A8FA133" w:rsidR="004A513D" w:rsidRPr="0068263E" w:rsidRDefault="004A513D" w:rsidP="004A513D">
      <w:pPr>
        <w:pBdr>
          <w:top w:val="nil"/>
          <w:left w:val="nil"/>
          <w:bottom w:val="nil"/>
          <w:right w:val="nil"/>
          <w:between w:val="nil"/>
        </w:pBdr>
      </w:pPr>
      <w:r w:rsidRPr="0068263E">
        <w:rPr>
          <w:rFonts w:eastAsia="Calibri" w:cstheme="minorHAnsi"/>
          <w:color w:val="7030A0"/>
        </w:rPr>
        <w:t xml:space="preserve">Nyckelord: </w:t>
      </w:r>
      <w:r w:rsidRPr="0068263E">
        <w:rPr>
          <w:i/>
          <w:iCs/>
        </w:rPr>
        <w:t>Berättelser, Värderingar, Gemenskap</w:t>
      </w:r>
      <w:r w:rsidRPr="0068263E">
        <w:t xml:space="preserve"> </w:t>
      </w:r>
    </w:p>
    <w:p w14:paraId="451D08F1" w14:textId="67C21D41" w:rsidR="00F54F4F" w:rsidRDefault="00F54F4F" w:rsidP="00F54F4F">
      <w:pPr>
        <w:pStyle w:val="Liststycke"/>
        <w:numPr>
          <w:ilvl w:val="0"/>
          <w:numId w:val="14"/>
        </w:numPr>
      </w:pPr>
      <w:r w:rsidRPr="00F54F4F">
        <w:t xml:space="preserve">Inför passet behöver föredragshållaren ha övat på att berätta sin/en berättelse som får den effekt som vi vill visa att berättelser kan skapa. Det är också bra att inleda med den berättelsen för att sedan fråga åhörarna, hur det kändes, och vad de tänker efter att de hört berättelsen. Föredragshållaren snappar upp reaktionerna och förankrar dem sedan i den teoretiska förklaringsmodellen. </w:t>
      </w:r>
    </w:p>
    <w:p w14:paraId="2FF7D665" w14:textId="77777777" w:rsidR="00F54F4F" w:rsidRDefault="00F54F4F" w:rsidP="00F54F4F">
      <w:pPr>
        <w:pBdr>
          <w:top w:val="nil"/>
          <w:left w:val="nil"/>
          <w:bottom w:val="nil"/>
          <w:right w:val="nil"/>
          <w:between w:val="nil"/>
        </w:pBdr>
        <w:ind w:left="360"/>
      </w:pPr>
    </w:p>
    <w:p w14:paraId="51E8A720" w14:textId="77777777" w:rsidR="00F54F4F" w:rsidRDefault="00F54F4F" w:rsidP="00F54F4F">
      <w:pPr>
        <w:pBdr>
          <w:top w:val="nil"/>
          <w:left w:val="nil"/>
          <w:bottom w:val="nil"/>
          <w:right w:val="nil"/>
          <w:between w:val="nil"/>
        </w:pBdr>
        <w:ind w:left="360"/>
      </w:pPr>
    </w:p>
    <w:p w14:paraId="5EB0CB44" w14:textId="65604692" w:rsidR="00F54F4F" w:rsidRDefault="00F54F4F" w:rsidP="00F54F4F">
      <w:pPr>
        <w:pBdr>
          <w:top w:val="nil"/>
          <w:left w:val="nil"/>
          <w:bottom w:val="nil"/>
          <w:right w:val="nil"/>
          <w:between w:val="nil"/>
        </w:pBdr>
        <w:ind w:left="360"/>
      </w:pPr>
      <w:r>
        <w:lastRenderedPageBreak/>
        <w:t xml:space="preserve">Viktigt att lyfta i föredraget: </w:t>
      </w:r>
    </w:p>
    <w:p w14:paraId="786793CB" w14:textId="61DFDEDB" w:rsidR="004A513D" w:rsidRPr="0068263E" w:rsidRDefault="004B495E" w:rsidP="00F54F4F">
      <w:pPr>
        <w:pStyle w:val="Liststycke"/>
        <w:numPr>
          <w:ilvl w:val="0"/>
          <w:numId w:val="14"/>
        </w:numPr>
        <w:pBdr>
          <w:top w:val="nil"/>
          <w:left w:val="nil"/>
          <w:bottom w:val="nil"/>
          <w:right w:val="nil"/>
          <w:between w:val="nil"/>
        </w:pBdr>
      </w:pPr>
      <w:r w:rsidRPr="0068263E">
        <w:t xml:space="preserve">En berättelse innehåller i regel alltid komponenterna - 1.moral. 2.livsläxa och 3.värderingar. En stark berättelse påverkar oss genom att den hjälper oss komma i kontakt med våra känslor som i sin tur påminner om oss våra värderingar. Därmed ger berättelsen oss också ett underlag för att agera.  </w:t>
      </w:r>
    </w:p>
    <w:p w14:paraId="1555096D" w14:textId="126F9B98" w:rsidR="004A513D" w:rsidRPr="0068263E" w:rsidRDefault="004B495E" w:rsidP="0068263E">
      <w:pPr>
        <w:pStyle w:val="Liststycke"/>
        <w:numPr>
          <w:ilvl w:val="0"/>
          <w:numId w:val="14"/>
        </w:numPr>
        <w:pBdr>
          <w:top w:val="nil"/>
          <w:left w:val="nil"/>
          <w:bottom w:val="nil"/>
          <w:right w:val="nil"/>
          <w:between w:val="nil"/>
        </w:pBdr>
      </w:pPr>
      <w:r w:rsidRPr="0068263E">
        <w:t>Använd mång</w:t>
      </w:r>
      <w:r w:rsidR="00F54F4F">
        <w:t>a exempel. Alla använder sig av berättelser, även högerextremister</w:t>
      </w:r>
      <w:r w:rsidRPr="0068263E">
        <w:t>. Vilka är deras berättels</w:t>
      </w:r>
      <w:r w:rsidR="00F54F4F">
        <w:t>er, vilka värderingar lyfts fram</w:t>
      </w:r>
      <w:r w:rsidRPr="0068263E">
        <w:t xml:space="preserve">? </w:t>
      </w:r>
    </w:p>
    <w:p w14:paraId="5C6E4BBD" w14:textId="77777777" w:rsidR="004A513D" w:rsidRDefault="004B495E" w:rsidP="0068263E">
      <w:pPr>
        <w:pStyle w:val="Liststycke"/>
        <w:numPr>
          <w:ilvl w:val="0"/>
          <w:numId w:val="14"/>
        </w:numPr>
        <w:pBdr>
          <w:top w:val="nil"/>
          <w:left w:val="nil"/>
          <w:bottom w:val="nil"/>
          <w:right w:val="nil"/>
          <w:between w:val="nil"/>
        </w:pBdr>
      </w:pPr>
      <w:r w:rsidRPr="0068263E">
        <w:t xml:space="preserve">Lyssna aktivt på berättelserna som berättas i rummet, fånga upp några särskilt intressanta och be deltagarna att berätta dem för hela gruppen. Låt gruppen få fundera på vad det är för värderingar som uttrycks, vad säger det om vilka gruppen är? Säger det något om Svenska Kyrkan? </w:t>
      </w:r>
    </w:p>
    <w:p w14:paraId="4D88E568" w14:textId="77777777" w:rsidR="00F54F4F" w:rsidRDefault="00F54F4F" w:rsidP="00F54F4F">
      <w:pPr>
        <w:pStyle w:val="Liststycke"/>
        <w:numPr>
          <w:ilvl w:val="0"/>
          <w:numId w:val="14"/>
        </w:numPr>
        <w:pBdr>
          <w:top w:val="nil"/>
          <w:left w:val="nil"/>
          <w:bottom w:val="nil"/>
          <w:right w:val="nil"/>
          <w:between w:val="nil"/>
        </w:pBdr>
      </w:pPr>
      <w:r>
        <w:t>Lyssna noga till varandras berättelser.</w:t>
      </w:r>
    </w:p>
    <w:p w14:paraId="11DE6151" w14:textId="4F33B31B" w:rsidR="00F54F4F" w:rsidRPr="0068263E" w:rsidRDefault="00F54F4F" w:rsidP="00F54F4F">
      <w:pPr>
        <w:pStyle w:val="Liststycke"/>
        <w:numPr>
          <w:ilvl w:val="0"/>
          <w:numId w:val="14"/>
        </w:numPr>
        <w:pBdr>
          <w:top w:val="nil"/>
          <w:left w:val="nil"/>
          <w:bottom w:val="nil"/>
          <w:right w:val="nil"/>
          <w:between w:val="nil"/>
        </w:pBdr>
      </w:pPr>
      <w:r>
        <w:t>Väv sedan ihop berättelserna till en berättelse om oss och vilka vi i rummet är</w:t>
      </w:r>
      <w:r>
        <w:t>.</w:t>
      </w:r>
    </w:p>
    <w:p w14:paraId="414631D1" w14:textId="01DD0F48" w:rsidR="004B495E" w:rsidRPr="0068263E" w:rsidRDefault="004B495E" w:rsidP="0068263E">
      <w:pPr>
        <w:pStyle w:val="Liststycke"/>
        <w:numPr>
          <w:ilvl w:val="0"/>
          <w:numId w:val="14"/>
        </w:numPr>
        <w:pBdr>
          <w:top w:val="nil"/>
          <w:left w:val="nil"/>
          <w:bottom w:val="nil"/>
          <w:right w:val="nil"/>
          <w:between w:val="nil"/>
        </w:pBdr>
      </w:pPr>
      <w:r w:rsidRPr="0068263E">
        <w:t xml:space="preserve">En oerfaren berättare vill berätta så mycket som möjligt, gärna kronologiskt. En erfaren berättare kan lyfta fram det viktiga i berättelsen, genom att kanske fokusera på en episod eller en bild. </w:t>
      </w:r>
    </w:p>
    <w:p w14:paraId="310453C3" w14:textId="0677F5E0" w:rsidR="004C02CD" w:rsidRPr="004C02CD" w:rsidRDefault="004C02CD" w:rsidP="004C02CD">
      <w:pPr>
        <w:pStyle w:val="Ingetavstnd"/>
        <w:rPr>
          <w:rFonts w:eastAsia="Times New Roman" w:cstheme="minorHAnsi"/>
          <w:b/>
          <w:color w:val="FF0000"/>
        </w:rPr>
      </w:pPr>
    </w:p>
    <w:p w14:paraId="0A4EF12E" w14:textId="77777777" w:rsidR="00AB1D85" w:rsidRPr="009C55A8" w:rsidRDefault="00AB1D85" w:rsidP="005A3D59">
      <w:pPr>
        <w:pStyle w:val="Ingetavstnd"/>
        <w:rPr>
          <w:rFonts w:eastAsia="Times New Roman" w:cstheme="minorHAnsi"/>
        </w:rPr>
      </w:pPr>
    </w:p>
    <w:p w14:paraId="0A4EF12F" w14:textId="77777777" w:rsidR="00AB1D85" w:rsidRPr="009C55A8" w:rsidRDefault="00A4077D" w:rsidP="005A3D59">
      <w:pPr>
        <w:pStyle w:val="Ingetavstnd"/>
        <w:rPr>
          <w:rFonts w:eastAsia="Times New Roman" w:cstheme="minorHAnsi"/>
          <w:sz w:val="24"/>
          <w:szCs w:val="24"/>
        </w:rPr>
      </w:pPr>
      <w:r w:rsidRPr="009C55A8">
        <w:rPr>
          <w:rFonts w:eastAsia="Times New Roman" w:cstheme="minorHAnsi"/>
          <w:sz w:val="24"/>
          <w:szCs w:val="24"/>
        </w:rPr>
        <w:t>Övning</w:t>
      </w:r>
      <w:r w:rsidR="00841735" w:rsidRPr="009C55A8">
        <w:rPr>
          <w:rFonts w:eastAsia="Times New Roman" w:cstheme="minorHAnsi"/>
          <w:sz w:val="24"/>
          <w:szCs w:val="24"/>
        </w:rPr>
        <w:t xml:space="preserve"> 1 </w:t>
      </w:r>
      <w:r w:rsidRPr="009C55A8">
        <w:rPr>
          <w:rFonts w:eastAsia="Times New Roman" w:cstheme="minorHAnsi"/>
          <w:b/>
          <w:sz w:val="24"/>
          <w:szCs w:val="24"/>
        </w:rPr>
        <w:t>– Min resa hit</w:t>
      </w:r>
    </w:p>
    <w:p w14:paraId="0A4EF130" w14:textId="77777777" w:rsidR="00AB1D85" w:rsidRPr="009C55A8" w:rsidRDefault="0088190C" w:rsidP="005A3D59">
      <w:pPr>
        <w:pStyle w:val="Ingetavstnd"/>
        <w:rPr>
          <w:rFonts w:eastAsia="Calibri" w:cstheme="minorHAnsi"/>
        </w:rPr>
      </w:pPr>
      <w:r w:rsidRPr="009C55A8">
        <w:rPr>
          <w:rFonts w:eastAsia="Calibri" w:cstheme="minorHAnsi"/>
          <w:color w:val="00B050"/>
        </w:rPr>
        <w:t>Syftet</w:t>
      </w:r>
      <w:r w:rsidRPr="009C55A8">
        <w:rPr>
          <w:rFonts w:eastAsia="Calibri" w:cstheme="minorHAnsi"/>
        </w:rPr>
        <w:t xml:space="preserve"> med övningen är att deltagarna får presentera sig för v</w:t>
      </w:r>
      <w:r w:rsidR="009D7753" w:rsidRPr="009C55A8">
        <w:rPr>
          <w:rFonts w:eastAsia="Calibri" w:cstheme="minorHAnsi"/>
        </w:rPr>
        <w:t xml:space="preserve">arandra i den lilla gruppen och lyssna till varandras </w:t>
      </w:r>
      <w:r w:rsidR="009D7753" w:rsidRPr="009C55A8">
        <w:rPr>
          <w:rFonts w:eastAsia="Calibri" w:cstheme="minorHAnsi"/>
          <w:i/>
        </w:rPr>
        <w:t>b</w:t>
      </w:r>
      <w:r w:rsidR="00A4077D" w:rsidRPr="009C55A8">
        <w:rPr>
          <w:rFonts w:eastAsia="Calibri" w:cstheme="minorHAnsi"/>
          <w:i/>
        </w:rPr>
        <w:t>erättelser</w:t>
      </w:r>
      <w:r w:rsidR="00A4077D" w:rsidRPr="009C55A8">
        <w:rPr>
          <w:rFonts w:eastAsia="Calibri" w:cstheme="minorHAnsi"/>
        </w:rPr>
        <w:t xml:space="preserve">, </w:t>
      </w:r>
      <w:r w:rsidR="009D7753" w:rsidRPr="009C55A8">
        <w:rPr>
          <w:rFonts w:eastAsia="Calibri" w:cstheme="minorHAnsi"/>
        </w:rPr>
        <w:t xml:space="preserve">att </w:t>
      </w:r>
      <w:r w:rsidRPr="009C55A8">
        <w:rPr>
          <w:rFonts w:eastAsia="Calibri" w:cstheme="minorHAnsi"/>
        </w:rPr>
        <w:t>bygga självkänsla och gruppkänsla samt tydliggöra gemensamma och skilda ingångar in i ämnet.</w:t>
      </w:r>
      <w:r w:rsidR="00A4077D" w:rsidRPr="009C55A8">
        <w:rPr>
          <w:rFonts w:eastAsia="Calibri" w:cstheme="minorHAnsi"/>
        </w:rPr>
        <w:t xml:space="preserve"> </w:t>
      </w:r>
    </w:p>
    <w:p w14:paraId="0A4EF131" w14:textId="77777777" w:rsidR="00244B6F" w:rsidRPr="009C55A8" w:rsidRDefault="009D7753" w:rsidP="005A3D59">
      <w:pPr>
        <w:pStyle w:val="Ingetavstnd"/>
        <w:rPr>
          <w:rFonts w:eastAsia="Calibri" w:cstheme="minorHAnsi"/>
        </w:rPr>
      </w:pPr>
      <w:r w:rsidRPr="009C55A8">
        <w:rPr>
          <w:rFonts w:eastAsia="Calibri" w:cstheme="minorHAnsi"/>
          <w:color w:val="FF0000"/>
        </w:rPr>
        <w:t xml:space="preserve">Material; </w:t>
      </w:r>
      <w:r w:rsidRPr="009C55A8">
        <w:rPr>
          <w:rFonts w:eastAsia="Calibri" w:cstheme="minorHAnsi"/>
        </w:rPr>
        <w:t>Anteckningsmaterial för stödord</w:t>
      </w:r>
      <w:r w:rsidR="00244B6F" w:rsidRPr="009C55A8">
        <w:rPr>
          <w:rFonts w:eastAsia="Calibri" w:cstheme="minorHAnsi"/>
        </w:rPr>
        <w:t xml:space="preserve"> </w:t>
      </w:r>
    </w:p>
    <w:p w14:paraId="0A4EF132" w14:textId="77777777" w:rsidR="009D7753" w:rsidRPr="009C55A8" w:rsidRDefault="009D7753" w:rsidP="005A3D59">
      <w:pPr>
        <w:pStyle w:val="Ingetavstnd"/>
        <w:rPr>
          <w:rFonts w:eastAsia="Calibri" w:cstheme="minorHAnsi"/>
          <w:color w:val="70AD47" w:themeColor="accent6"/>
        </w:rPr>
      </w:pPr>
      <w:r w:rsidRPr="009C55A8">
        <w:rPr>
          <w:rFonts w:eastAsia="Calibri" w:cstheme="minorHAnsi"/>
          <w:color w:val="7030A0"/>
        </w:rPr>
        <w:t>Nyckelord:</w:t>
      </w:r>
      <w:r w:rsidR="004A0A74" w:rsidRPr="009C55A8">
        <w:rPr>
          <w:rFonts w:eastAsia="Calibri" w:cstheme="minorHAnsi"/>
          <w:color w:val="7030A0"/>
        </w:rPr>
        <w:t xml:space="preserve"> </w:t>
      </w:r>
      <w:r w:rsidR="004A0A74" w:rsidRPr="009C55A8">
        <w:rPr>
          <w:rFonts w:eastAsia="Calibri" w:cstheme="minorHAnsi"/>
          <w:i/>
        </w:rPr>
        <w:t>Berättelser, E</w:t>
      </w:r>
      <w:r w:rsidRPr="009C55A8">
        <w:rPr>
          <w:rFonts w:eastAsia="Calibri" w:cstheme="minorHAnsi"/>
          <w:i/>
        </w:rPr>
        <w:t>ngagemang</w:t>
      </w:r>
    </w:p>
    <w:p w14:paraId="0A4EF133" w14:textId="77777777" w:rsidR="00AB1D85" w:rsidRPr="009C55A8" w:rsidRDefault="00AB1D85" w:rsidP="005A3D59">
      <w:pPr>
        <w:pStyle w:val="Ingetavstnd"/>
        <w:rPr>
          <w:rFonts w:cstheme="minorHAnsi"/>
        </w:rPr>
      </w:pPr>
    </w:p>
    <w:p w14:paraId="0A4EF134" w14:textId="77777777" w:rsidR="00244B6F" w:rsidRPr="009C55A8" w:rsidRDefault="0088190C" w:rsidP="0068263E">
      <w:pPr>
        <w:pStyle w:val="Ingetavstnd"/>
        <w:numPr>
          <w:ilvl w:val="0"/>
          <w:numId w:val="3"/>
        </w:numPr>
        <w:rPr>
          <w:rFonts w:cstheme="minorHAnsi"/>
        </w:rPr>
      </w:pPr>
      <w:r w:rsidRPr="009C55A8">
        <w:rPr>
          <w:rFonts w:cstheme="minorHAnsi"/>
        </w:rPr>
        <w:t>Gå igenom övni</w:t>
      </w:r>
      <w:r w:rsidR="00244B6F" w:rsidRPr="009C55A8">
        <w:rPr>
          <w:rFonts w:cstheme="minorHAnsi"/>
        </w:rPr>
        <w:t>ngens innehåll i storgrupp. 5min</w:t>
      </w:r>
    </w:p>
    <w:p w14:paraId="0A4EF135" w14:textId="77777777" w:rsidR="00244B6F" w:rsidRPr="009C55A8" w:rsidRDefault="0088190C" w:rsidP="0068263E">
      <w:pPr>
        <w:pStyle w:val="Ingetavstnd"/>
        <w:numPr>
          <w:ilvl w:val="0"/>
          <w:numId w:val="3"/>
        </w:numPr>
        <w:rPr>
          <w:rFonts w:cstheme="minorHAnsi"/>
        </w:rPr>
      </w:pPr>
      <w:r w:rsidRPr="009C55A8">
        <w:rPr>
          <w:rFonts w:cstheme="minorHAnsi"/>
        </w:rPr>
        <w:t>Dela sedan upp gruppen i smågrupper om 3-4 i varje grupp, till exempel genom att be var och en gå samman med någon man känner rätt bra sen tidigare och sedan med två som man inte känner så bra sen tidigare. 5min</w:t>
      </w:r>
    </w:p>
    <w:p w14:paraId="0A4EF136" w14:textId="77777777" w:rsidR="009D7753" w:rsidRPr="009C55A8" w:rsidRDefault="00244B6F" w:rsidP="0068263E">
      <w:pPr>
        <w:pStyle w:val="Ingetavstnd"/>
        <w:numPr>
          <w:ilvl w:val="0"/>
          <w:numId w:val="3"/>
        </w:numPr>
        <w:rPr>
          <w:rFonts w:cstheme="minorHAnsi"/>
        </w:rPr>
      </w:pPr>
      <w:r w:rsidRPr="009C55A8">
        <w:rPr>
          <w:rFonts w:cstheme="minorHAnsi"/>
        </w:rPr>
        <w:t xml:space="preserve">I tystnad, fundera över om det finns någon händelse i ditt liv som du tror har påverkat dig till att du idag är intresserad/engagerad i denna typ av frågor. Det kan vara någon liten, större, eller något som vuxit fram, följer familjevärderingar </w:t>
      </w:r>
      <w:proofErr w:type="spellStart"/>
      <w:r w:rsidRPr="009C55A8">
        <w:rPr>
          <w:rFonts w:cstheme="minorHAnsi"/>
        </w:rPr>
        <w:t>e.dyl</w:t>
      </w:r>
      <w:proofErr w:type="spellEnd"/>
      <w:r w:rsidRPr="009C55A8">
        <w:rPr>
          <w:rFonts w:cstheme="minorHAnsi"/>
        </w:rPr>
        <w:t>. 3 min</w:t>
      </w:r>
    </w:p>
    <w:p w14:paraId="0A4EF137" w14:textId="77777777" w:rsidR="009D7753" w:rsidRDefault="0088190C" w:rsidP="0068263E">
      <w:pPr>
        <w:pStyle w:val="Ingetavstnd"/>
        <w:numPr>
          <w:ilvl w:val="0"/>
          <w:numId w:val="3"/>
        </w:numPr>
        <w:rPr>
          <w:rFonts w:cstheme="minorHAnsi"/>
        </w:rPr>
      </w:pPr>
      <w:r w:rsidRPr="009C55A8">
        <w:rPr>
          <w:rFonts w:cstheme="minorHAnsi"/>
        </w:rPr>
        <w:t>Deltagarna berättar för varandra</w:t>
      </w:r>
      <w:r w:rsidR="00244B6F" w:rsidRPr="009C55A8">
        <w:rPr>
          <w:rFonts w:cstheme="minorHAnsi"/>
        </w:rPr>
        <w:t xml:space="preserve"> i en runda om ”sin resa hit” om v</w:t>
      </w:r>
      <w:r w:rsidRPr="009C55A8">
        <w:rPr>
          <w:rFonts w:cstheme="minorHAnsi"/>
        </w:rPr>
        <w:t xml:space="preserve">arför de har kommit till kursen, hur deras intresse för dessa frågor har väckts. Betona att varje perspektiv är viktigt också om deltagaren upplever att jag inte så mycket har ”valt” utan mer ”hamnat” där jag nu är. 30min </w:t>
      </w:r>
    </w:p>
    <w:p w14:paraId="3E8C7E06" w14:textId="77777777" w:rsidR="00F54F4F" w:rsidRDefault="00F54F4F" w:rsidP="0068263E">
      <w:pPr>
        <w:pStyle w:val="Ingetavstnd"/>
        <w:numPr>
          <w:ilvl w:val="0"/>
          <w:numId w:val="3"/>
        </w:numPr>
        <w:rPr>
          <w:rFonts w:cstheme="minorHAnsi"/>
        </w:rPr>
      </w:pPr>
      <w:r>
        <w:rPr>
          <w:rFonts w:cstheme="minorHAnsi"/>
        </w:rPr>
        <w:t>Lyssna noga till varandras berättelser.</w:t>
      </w:r>
    </w:p>
    <w:p w14:paraId="64755AC3" w14:textId="6E7E42B6" w:rsidR="00F54F4F" w:rsidRPr="009C55A8" w:rsidRDefault="00F54F4F" w:rsidP="0068263E">
      <w:pPr>
        <w:pStyle w:val="Ingetavstnd"/>
        <w:numPr>
          <w:ilvl w:val="0"/>
          <w:numId w:val="3"/>
        </w:numPr>
        <w:rPr>
          <w:rFonts w:cstheme="minorHAnsi"/>
        </w:rPr>
      </w:pPr>
      <w:r>
        <w:rPr>
          <w:rFonts w:cstheme="minorHAnsi"/>
        </w:rPr>
        <w:t xml:space="preserve">Väv </w:t>
      </w:r>
      <w:r w:rsidRPr="00F54F4F">
        <w:rPr>
          <w:rFonts w:cstheme="minorHAnsi"/>
        </w:rPr>
        <w:t>sedan ihop berättelserna till en berättelse</w:t>
      </w:r>
      <w:r>
        <w:rPr>
          <w:rFonts w:cstheme="minorHAnsi"/>
        </w:rPr>
        <w:t xml:space="preserve"> om er i gruppen.</w:t>
      </w:r>
    </w:p>
    <w:p w14:paraId="0A4EF138" w14:textId="77777777" w:rsidR="009D7753" w:rsidRPr="009C55A8" w:rsidRDefault="0088190C" w:rsidP="0068263E">
      <w:pPr>
        <w:pStyle w:val="Ingetavstnd"/>
        <w:numPr>
          <w:ilvl w:val="0"/>
          <w:numId w:val="3"/>
        </w:numPr>
        <w:rPr>
          <w:rFonts w:cstheme="minorHAnsi"/>
        </w:rPr>
      </w:pPr>
      <w:r w:rsidRPr="009C55A8">
        <w:rPr>
          <w:rFonts w:cstheme="minorHAnsi"/>
        </w:rPr>
        <w:t>Fundera och samtala tillsammans i gruppen om era olika berättelser har gemensamma nämnare eller tydliga olika ”spår”. Skriv ner.  10min</w:t>
      </w:r>
    </w:p>
    <w:p w14:paraId="0A4EF139" w14:textId="77777777" w:rsidR="002F7801" w:rsidRPr="009C55A8" w:rsidRDefault="0088190C" w:rsidP="0068263E">
      <w:pPr>
        <w:pStyle w:val="Ingetavstnd"/>
        <w:numPr>
          <w:ilvl w:val="0"/>
          <w:numId w:val="3"/>
        </w:numPr>
        <w:rPr>
          <w:rFonts w:cstheme="minorHAnsi"/>
        </w:rPr>
      </w:pPr>
      <w:r w:rsidRPr="009C55A8">
        <w:rPr>
          <w:rFonts w:cstheme="minorHAnsi"/>
        </w:rPr>
        <w:t>Återrapport i storgrupp. 3min x antal smågrupper.</w:t>
      </w:r>
    </w:p>
    <w:p w14:paraId="0A4EF13A" w14:textId="77777777" w:rsidR="003316E6" w:rsidRPr="009C55A8" w:rsidRDefault="003316E6" w:rsidP="005A3D59">
      <w:pPr>
        <w:pStyle w:val="Ingetavstnd"/>
        <w:rPr>
          <w:rFonts w:eastAsia="MS Mincho" w:cstheme="minorHAnsi"/>
          <w:b/>
          <w:color w:val="000000"/>
          <w:sz w:val="24"/>
          <w:szCs w:val="24"/>
          <w:lang w:eastAsia="sv-SE"/>
        </w:rPr>
      </w:pPr>
    </w:p>
    <w:p w14:paraId="0A4EF13B" w14:textId="77777777" w:rsidR="00841735" w:rsidRPr="009C55A8" w:rsidRDefault="00841735" w:rsidP="005A3D59">
      <w:pPr>
        <w:pStyle w:val="Ingetavstnd"/>
        <w:rPr>
          <w:rFonts w:eastAsia="MS Mincho" w:cstheme="minorHAnsi"/>
          <w:b/>
          <w:sz w:val="22"/>
          <w:szCs w:val="22"/>
          <w:lang w:eastAsia="sv-SE"/>
        </w:rPr>
      </w:pPr>
    </w:p>
    <w:p w14:paraId="0A4EF13D" w14:textId="31FC8AD5" w:rsidR="0087030F" w:rsidRPr="004B495E" w:rsidRDefault="0087030F" w:rsidP="005A3D59">
      <w:pPr>
        <w:pStyle w:val="Ingetavstnd"/>
        <w:rPr>
          <w:rFonts w:eastAsia="MS Mincho" w:cstheme="minorHAnsi"/>
          <w:color w:val="000000"/>
          <w:lang w:eastAsia="sv-SE"/>
        </w:rPr>
      </w:pPr>
      <w:r w:rsidRPr="009C55A8">
        <w:rPr>
          <w:rFonts w:eastAsia="MS Mincho" w:cstheme="minorHAnsi"/>
          <w:b/>
          <w:i/>
          <w:sz w:val="22"/>
          <w:szCs w:val="22"/>
          <w:lang w:eastAsia="sv-SE"/>
        </w:rPr>
        <w:t xml:space="preserve">B) </w:t>
      </w:r>
      <w:r w:rsidR="003316E6" w:rsidRPr="009C55A8">
        <w:rPr>
          <w:rFonts w:eastAsia="MS Mincho" w:cstheme="minorHAnsi"/>
          <w:b/>
          <w:i/>
          <w:sz w:val="22"/>
          <w:szCs w:val="22"/>
          <w:lang w:eastAsia="sv-SE"/>
        </w:rPr>
        <w:t>Den organiserade rasismens historia</w:t>
      </w:r>
      <w:r w:rsidRPr="009C55A8">
        <w:rPr>
          <w:rFonts w:eastAsia="MS Mincho" w:cstheme="minorHAnsi"/>
          <w:color w:val="000000"/>
          <w:lang w:eastAsia="sv-SE"/>
        </w:rPr>
        <w:t xml:space="preserve"> </w:t>
      </w:r>
      <w:r w:rsidRPr="009C55A8">
        <w:rPr>
          <w:rFonts w:eastAsia="MS Mincho" w:cstheme="minorHAnsi"/>
          <w:b/>
          <w:i/>
          <w:color w:val="000000"/>
          <w:sz w:val="22"/>
          <w:szCs w:val="22"/>
          <w:lang w:eastAsia="sv-SE"/>
        </w:rPr>
        <w:t xml:space="preserve">- </w:t>
      </w:r>
      <w:r w:rsidR="003316E6" w:rsidRPr="009C55A8">
        <w:rPr>
          <w:rFonts w:eastAsia="MS Mincho" w:cstheme="minorHAnsi"/>
          <w:b/>
          <w:i/>
          <w:color w:val="000000"/>
          <w:sz w:val="22"/>
          <w:szCs w:val="22"/>
          <w:lang w:eastAsia="sv-SE"/>
        </w:rPr>
        <w:t>teoretisk</w:t>
      </w:r>
      <w:r w:rsidR="00244B6F" w:rsidRPr="009C55A8">
        <w:rPr>
          <w:rFonts w:eastAsia="MS Mincho" w:cstheme="minorHAnsi"/>
          <w:b/>
          <w:i/>
          <w:color w:val="000000"/>
          <w:sz w:val="22"/>
          <w:szCs w:val="22"/>
          <w:lang w:eastAsia="sv-SE"/>
        </w:rPr>
        <w:t xml:space="preserve"> genomgång</w:t>
      </w:r>
      <w:r w:rsidR="00AB1D85" w:rsidRPr="009C55A8">
        <w:rPr>
          <w:rFonts w:eastAsia="MS Mincho" w:cstheme="minorHAnsi"/>
          <w:color w:val="000000"/>
          <w:lang w:eastAsia="sv-SE"/>
        </w:rPr>
        <w:t xml:space="preserve"> av</w:t>
      </w:r>
      <w:r w:rsidR="00244B6F" w:rsidRPr="009C55A8">
        <w:rPr>
          <w:rFonts w:eastAsia="MS Mincho" w:cstheme="minorHAnsi"/>
          <w:color w:val="000000"/>
          <w:lang w:eastAsia="sv-SE"/>
        </w:rPr>
        <w:t xml:space="preserve"> den organiserade rasismen i Sverige och i Europa med innehåll om extremhögerns historia och hur miljön ser ut idag.</w:t>
      </w:r>
    </w:p>
    <w:p w14:paraId="371B934C" w14:textId="72D06FB1" w:rsidR="004B495E" w:rsidRPr="0068263E" w:rsidRDefault="004B495E" w:rsidP="004B495E">
      <w:pPr>
        <w:pBdr>
          <w:top w:val="nil"/>
          <w:left w:val="nil"/>
          <w:bottom w:val="nil"/>
          <w:right w:val="nil"/>
          <w:between w:val="nil"/>
        </w:pBdr>
      </w:pPr>
      <w:r>
        <w:rPr>
          <w:b/>
          <w:sz w:val="22"/>
          <w:szCs w:val="22"/>
        </w:rPr>
        <w:t xml:space="preserve">Det politiska landskapet och den organiserade rasismens historia samt nutid i Sverige. </w:t>
      </w:r>
      <w:r>
        <w:rPr>
          <w:b/>
          <w:sz w:val="22"/>
          <w:szCs w:val="22"/>
        </w:rPr>
        <w:br/>
      </w:r>
      <w:r w:rsidRPr="009C55A8">
        <w:rPr>
          <w:rFonts w:eastAsia="Calibri" w:cstheme="minorHAnsi"/>
          <w:color w:val="00B050"/>
        </w:rPr>
        <w:t>Syf</w:t>
      </w:r>
      <w:r w:rsidR="00211EE7">
        <w:rPr>
          <w:rFonts w:eastAsia="Calibri" w:cstheme="minorHAnsi"/>
          <w:color w:val="00B050"/>
        </w:rPr>
        <w:t>tet</w:t>
      </w:r>
      <w:r w:rsidR="00211EE7" w:rsidRPr="0068263E">
        <w:rPr>
          <w:rFonts w:eastAsia="Calibri" w:cstheme="minorHAnsi"/>
          <w:color w:val="00B050"/>
        </w:rPr>
        <w:t>:</w:t>
      </w:r>
      <w:r w:rsidRPr="0068263E">
        <w:rPr>
          <w:b/>
        </w:rPr>
        <w:t xml:space="preserve"> </w:t>
      </w:r>
      <w:r w:rsidRPr="0068263E">
        <w:t>med detta pass är att ge en överblick över rasismens plats i det politiska landskapet idag och igår, en bild av hur den organiserade rasismen växt fram och hur den ter sig idag. Med detta pass vill vi att åhöraren ska få förståelse för att rasismen i olika former funnits med oss under en längre tid och att de tankar vi ser idag har bildats opinion kring, långt tillbaka i tiden. Vi vill även att åhöraren ska kunna följa idéerna och personerna genom de olika organisationerna och på så sätt kunna förstå och förklara de rasistiska rötter som så ofta talas om i den politiska debatten idag. Därför ges en överblick över hur det politiska landskapet har förändrats och vilka idéer som genomgående har tillåtits ta plats.</w:t>
      </w:r>
    </w:p>
    <w:p w14:paraId="79019C02" w14:textId="77777777" w:rsidR="004B495E" w:rsidRPr="009C55A8" w:rsidRDefault="004B495E" w:rsidP="004B495E">
      <w:pPr>
        <w:pStyle w:val="Ingetavstnd"/>
        <w:rPr>
          <w:rFonts w:eastAsia="Calibri" w:cstheme="minorHAnsi"/>
        </w:rPr>
      </w:pPr>
      <w:r w:rsidRPr="0068263E">
        <w:rPr>
          <w:rFonts w:eastAsia="Calibri" w:cstheme="minorHAnsi"/>
          <w:color w:val="FF0000"/>
        </w:rPr>
        <w:lastRenderedPageBreak/>
        <w:t>Mater</w:t>
      </w:r>
      <w:r w:rsidRPr="009C55A8">
        <w:rPr>
          <w:rFonts w:eastAsia="Calibri" w:cstheme="minorHAnsi"/>
          <w:color w:val="FF0000"/>
        </w:rPr>
        <w:t xml:space="preserve">ial; </w:t>
      </w:r>
      <w:r w:rsidRPr="009C55A8">
        <w:rPr>
          <w:rFonts w:eastAsia="Calibri" w:cstheme="minorHAnsi"/>
        </w:rPr>
        <w:t xml:space="preserve">Anteckningsmaterial för stödord </w:t>
      </w:r>
    </w:p>
    <w:p w14:paraId="3ACCF007" w14:textId="537F724A" w:rsidR="004B495E" w:rsidRPr="00F54F4F" w:rsidRDefault="004B495E" w:rsidP="004B495E">
      <w:pPr>
        <w:pBdr>
          <w:top w:val="nil"/>
          <w:left w:val="nil"/>
          <w:bottom w:val="nil"/>
          <w:right w:val="nil"/>
          <w:between w:val="nil"/>
        </w:pBdr>
        <w:rPr>
          <w:b/>
        </w:rPr>
      </w:pPr>
      <w:r w:rsidRPr="009C55A8">
        <w:rPr>
          <w:rFonts w:eastAsia="Calibri" w:cstheme="minorHAnsi"/>
          <w:color w:val="7030A0"/>
        </w:rPr>
        <w:t>Nyckelord:</w:t>
      </w:r>
      <w:r w:rsidR="00F54F4F">
        <w:rPr>
          <w:b/>
          <w:sz w:val="22"/>
          <w:szCs w:val="22"/>
        </w:rPr>
        <w:t xml:space="preserve"> </w:t>
      </w:r>
      <w:r w:rsidRPr="00F54F4F">
        <w:t>Den radikalnationalistiska miljön</w:t>
      </w:r>
      <w:r w:rsidR="00F54F4F">
        <w:t>,</w:t>
      </w:r>
      <w:bookmarkStart w:id="6" w:name="_GoBack"/>
      <w:bookmarkEnd w:id="6"/>
      <w:r w:rsidR="00F54F4F" w:rsidRPr="00F54F4F">
        <w:rPr>
          <w:b/>
        </w:rPr>
        <w:t xml:space="preserve"> </w:t>
      </w:r>
      <w:r w:rsidRPr="00F54F4F">
        <w:t>Triangulering</w:t>
      </w:r>
      <w:r w:rsidR="00F54F4F" w:rsidRPr="00F54F4F">
        <w:t xml:space="preserve"> </w:t>
      </w:r>
      <w:r w:rsidRPr="00F54F4F">
        <w:t>eliten - minoriteter - vanligt folk</w:t>
      </w:r>
    </w:p>
    <w:p w14:paraId="554DADCF" w14:textId="77777777" w:rsidR="004B495E" w:rsidRPr="00F54F4F" w:rsidRDefault="004B495E" w:rsidP="0068263E">
      <w:pPr>
        <w:pStyle w:val="Liststycke"/>
        <w:numPr>
          <w:ilvl w:val="0"/>
          <w:numId w:val="13"/>
        </w:numPr>
        <w:pBdr>
          <w:top w:val="nil"/>
          <w:left w:val="nil"/>
          <w:bottom w:val="nil"/>
          <w:right w:val="nil"/>
          <w:between w:val="nil"/>
        </w:pBdr>
      </w:pPr>
      <w:r w:rsidRPr="00F54F4F">
        <w:t xml:space="preserve">En bra inledning på ämnet är att börja med att visa hur det politiska landskapet ser ut idag. Detta kan göras med en uppställning av det politiska aktörerna från vänster till höger. Därefter kan en göra ett nedslag i den radikalnationalistiska delen av landskapet, vilken utgörs av SD och en rad aktörer som ligger ännu mer till höger om partiet. Längst ut på den skalan finns vitmaktmiljön med NMR- Nordiska motståndsrörelsen. </w:t>
      </w:r>
    </w:p>
    <w:p w14:paraId="2011B1AC" w14:textId="77777777" w:rsidR="004B495E" w:rsidRPr="00F54F4F" w:rsidRDefault="004B495E" w:rsidP="0068263E">
      <w:pPr>
        <w:pStyle w:val="Liststycke"/>
        <w:numPr>
          <w:ilvl w:val="0"/>
          <w:numId w:val="13"/>
        </w:numPr>
        <w:pBdr>
          <w:top w:val="nil"/>
          <w:left w:val="nil"/>
          <w:bottom w:val="nil"/>
          <w:right w:val="nil"/>
          <w:between w:val="nil"/>
        </w:pBdr>
      </w:pPr>
      <w:r w:rsidRPr="00F54F4F">
        <w:t xml:space="preserve">Att prata om Sverigedemokraterna och NMR som aktörer inom en och samma radikalnationalistiska sfär innebär inte att man jämställer dem. Utan precis som varje politisk miljö har ytterligheter, så har också den radikalnationalistiska miljön i Sverige sina ytterligheter. </w:t>
      </w:r>
    </w:p>
    <w:p w14:paraId="61D9D44C" w14:textId="77777777" w:rsidR="004B495E" w:rsidRPr="00F54F4F" w:rsidRDefault="004B495E" w:rsidP="0068263E">
      <w:pPr>
        <w:pStyle w:val="Liststycke"/>
        <w:numPr>
          <w:ilvl w:val="0"/>
          <w:numId w:val="13"/>
        </w:numPr>
        <w:pBdr>
          <w:top w:val="nil"/>
          <w:left w:val="nil"/>
          <w:bottom w:val="nil"/>
          <w:right w:val="nil"/>
          <w:between w:val="nil"/>
        </w:pBdr>
      </w:pPr>
      <w:r w:rsidRPr="00F54F4F">
        <w:t>En fråga man kan ställa till åhörarna är varför de tror att Jimmie Åkesson går med i det här partiet 1995? Och varför ryggar han inte tillbaka av partiets tydliga kopplingar till nazism?</w:t>
      </w:r>
    </w:p>
    <w:p w14:paraId="2DBA7D45" w14:textId="77777777" w:rsidR="004B495E" w:rsidRPr="00F54F4F" w:rsidRDefault="004B495E" w:rsidP="004B495E">
      <w:pPr>
        <w:pBdr>
          <w:top w:val="nil"/>
          <w:left w:val="nil"/>
          <w:bottom w:val="nil"/>
          <w:right w:val="nil"/>
          <w:between w:val="nil"/>
        </w:pBdr>
      </w:pPr>
    </w:p>
    <w:p w14:paraId="0A4EF140" w14:textId="6E91A1BB" w:rsidR="00613524" w:rsidRPr="0068263E" w:rsidRDefault="00244B6F" w:rsidP="0068263E">
      <w:pPr>
        <w:pBdr>
          <w:top w:val="nil"/>
          <w:left w:val="nil"/>
          <w:bottom w:val="nil"/>
          <w:right w:val="nil"/>
          <w:between w:val="nil"/>
        </w:pBdr>
        <w:rPr>
          <w:sz w:val="22"/>
          <w:szCs w:val="22"/>
        </w:rPr>
      </w:pPr>
      <w:r w:rsidRPr="009C55A8">
        <w:rPr>
          <w:rFonts w:eastAsia="MS Mincho" w:cstheme="minorHAnsi"/>
          <w:b/>
          <w:i/>
          <w:sz w:val="28"/>
          <w:szCs w:val="28"/>
          <w:lang w:eastAsia="sv-SE"/>
        </w:rPr>
        <w:t>Allmänna värderingar</w:t>
      </w:r>
      <w:r w:rsidR="00841735" w:rsidRPr="009C55A8">
        <w:rPr>
          <w:rFonts w:eastAsia="MS Mincho" w:cstheme="minorHAnsi"/>
          <w:b/>
          <w:i/>
          <w:sz w:val="28"/>
          <w:szCs w:val="28"/>
          <w:lang w:eastAsia="sv-SE"/>
        </w:rPr>
        <w:t xml:space="preserve"> och Etiska dilemman </w:t>
      </w:r>
    </w:p>
    <w:p w14:paraId="0A4EF141" w14:textId="77777777" w:rsidR="00265006" w:rsidRPr="009C55A8" w:rsidRDefault="00265006" w:rsidP="00841735">
      <w:pPr>
        <w:pStyle w:val="Ingetavstnd"/>
        <w:rPr>
          <w:rFonts w:eastAsia="MS Mincho" w:cstheme="minorHAnsi"/>
          <w:b/>
          <w:lang w:eastAsia="sv-SE"/>
        </w:rPr>
      </w:pPr>
    </w:p>
    <w:p w14:paraId="0A4EF142" w14:textId="77777777" w:rsidR="00841735" w:rsidRPr="009C55A8" w:rsidRDefault="0087030F" w:rsidP="00841735">
      <w:pPr>
        <w:pStyle w:val="Ingetavstnd"/>
        <w:rPr>
          <w:rFonts w:eastAsia="MS Mincho" w:cstheme="minorHAnsi"/>
          <w:lang w:eastAsia="sv-SE"/>
        </w:rPr>
      </w:pPr>
      <w:r w:rsidRPr="009C55A8">
        <w:rPr>
          <w:rFonts w:eastAsia="MS Mincho" w:cstheme="minorHAnsi"/>
          <w:b/>
          <w:i/>
          <w:sz w:val="22"/>
          <w:szCs w:val="22"/>
          <w:lang w:eastAsia="sv-SE"/>
        </w:rPr>
        <w:t>C) Allmänna och universella värderingar</w:t>
      </w:r>
      <w:r w:rsidR="007F624C" w:rsidRPr="009C55A8">
        <w:rPr>
          <w:rFonts w:eastAsia="MS Mincho" w:cstheme="minorHAnsi"/>
          <w:b/>
          <w:i/>
          <w:sz w:val="22"/>
          <w:szCs w:val="22"/>
          <w:lang w:eastAsia="sv-SE"/>
        </w:rPr>
        <w:t xml:space="preserve"> </w:t>
      </w:r>
      <w:r w:rsidRPr="009C55A8">
        <w:rPr>
          <w:rFonts w:eastAsia="MS Mincho" w:cstheme="minorHAnsi"/>
          <w:b/>
          <w:i/>
          <w:lang w:eastAsia="sv-SE"/>
        </w:rPr>
        <w:t xml:space="preserve">- </w:t>
      </w:r>
      <w:r w:rsidRPr="009C55A8">
        <w:rPr>
          <w:rFonts w:eastAsia="MS Mincho" w:cstheme="minorHAnsi"/>
          <w:b/>
          <w:i/>
          <w:sz w:val="22"/>
          <w:szCs w:val="22"/>
          <w:lang w:eastAsia="sv-SE"/>
        </w:rPr>
        <w:t>teoretiskt pass</w:t>
      </w:r>
      <w:r w:rsidRPr="009C55A8">
        <w:rPr>
          <w:rFonts w:eastAsia="MS Mincho" w:cstheme="minorHAnsi"/>
          <w:lang w:eastAsia="sv-SE"/>
        </w:rPr>
        <w:t xml:space="preserve"> om vad som </w:t>
      </w:r>
      <w:r w:rsidR="003472CD" w:rsidRPr="009C55A8">
        <w:rPr>
          <w:rFonts w:eastAsia="MS Mincho" w:cstheme="minorHAnsi"/>
          <w:lang w:eastAsia="sv-SE"/>
        </w:rPr>
        <w:t xml:space="preserve">brukar </w:t>
      </w:r>
      <w:r w:rsidRPr="009C55A8">
        <w:rPr>
          <w:rFonts w:eastAsia="MS Mincho" w:cstheme="minorHAnsi"/>
          <w:lang w:eastAsia="sv-SE"/>
        </w:rPr>
        <w:t>betecknas som en</w:t>
      </w:r>
      <w:r w:rsidR="00841735" w:rsidRPr="009C55A8">
        <w:rPr>
          <w:rFonts w:eastAsia="MS Mincho" w:cstheme="minorHAnsi"/>
          <w:lang w:eastAsia="sv-SE"/>
        </w:rPr>
        <w:t xml:space="preserve"> allmän </w:t>
      </w:r>
      <w:r w:rsidR="003472CD" w:rsidRPr="009C55A8">
        <w:rPr>
          <w:rFonts w:eastAsia="MS Mincho" w:cstheme="minorHAnsi"/>
          <w:lang w:eastAsia="sv-SE"/>
        </w:rPr>
        <w:t>värdering.</w:t>
      </w:r>
      <w:r w:rsidR="00841735" w:rsidRPr="009C55A8">
        <w:rPr>
          <w:rFonts w:eastAsia="MS Mincho" w:cstheme="minorHAnsi"/>
          <w:lang w:eastAsia="sv-SE"/>
        </w:rPr>
        <w:t xml:space="preserve"> Hur skapas och hur ändra</w:t>
      </w:r>
      <w:r w:rsidR="003472CD" w:rsidRPr="009C55A8">
        <w:rPr>
          <w:rFonts w:eastAsia="MS Mincho" w:cstheme="minorHAnsi"/>
          <w:lang w:eastAsia="sv-SE"/>
        </w:rPr>
        <w:t xml:space="preserve">s de? Ska vi, och i så fall hur, </w:t>
      </w:r>
      <w:r w:rsidR="00841735" w:rsidRPr="009C55A8">
        <w:rPr>
          <w:rFonts w:eastAsia="MS Mincho" w:cstheme="minorHAnsi"/>
          <w:lang w:eastAsia="sv-SE"/>
        </w:rPr>
        <w:t>ka</w:t>
      </w:r>
      <w:r w:rsidRPr="009C55A8">
        <w:rPr>
          <w:rFonts w:eastAsia="MS Mincho" w:cstheme="minorHAnsi"/>
          <w:lang w:eastAsia="sv-SE"/>
        </w:rPr>
        <w:t>n vi i våra lokalsamhällen verka</w:t>
      </w:r>
      <w:r w:rsidR="00841735" w:rsidRPr="009C55A8">
        <w:rPr>
          <w:rFonts w:eastAsia="MS Mincho" w:cstheme="minorHAnsi"/>
          <w:lang w:eastAsia="sv-SE"/>
        </w:rPr>
        <w:t xml:space="preserve"> utifrån dem?  I det här passet pratar vi om vä</w:t>
      </w:r>
      <w:r w:rsidRPr="009C55A8">
        <w:rPr>
          <w:rFonts w:eastAsia="MS Mincho" w:cstheme="minorHAnsi"/>
          <w:lang w:eastAsia="sv-SE"/>
        </w:rPr>
        <w:t xml:space="preserve">rderingar och hur man utifrån dessa kan forma </w:t>
      </w:r>
      <w:r w:rsidR="00841735" w:rsidRPr="009C55A8">
        <w:rPr>
          <w:rFonts w:eastAsia="MS Mincho" w:cstheme="minorHAnsi"/>
          <w:lang w:eastAsia="sv-SE"/>
        </w:rPr>
        <w:t>aktiviteter och relationsbyggande, i sina lokalsamhällen</w:t>
      </w:r>
      <w:r w:rsidR="003472CD" w:rsidRPr="009C55A8">
        <w:rPr>
          <w:rFonts w:eastAsia="MS Mincho" w:cstheme="minorHAnsi"/>
          <w:lang w:eastAsia="sv-SE"/>
        </w:rPr>
        <w:t>.</w:t>
      </w:r>
    </w:p>
    <w:p w14:paraId="0A4EF143" w14:textId="77777777" w:rsidR="003472CD" w:rsidRDefault="007F624C" w:rsidP="003472CD">
      <w:pPr>
        <w:pStyle w:val="Ingetavstnd"/>
        <w:rPr>
          <w:rFonts w:eastAsia="MS Mincho" w:cstheme="minorHAnsi"/>
          <w:lang w:eastAsia="sv-SE"/>
        </w:rPr>
      </w:pPr>
      <w:r w:rsidRPr="009C55A8">
        <w:rPr>
          <w:rFonts w:eastAsia="MS Mincho" w:cstheme="minorHAnsi"/>
          <w:lang w:eastAsia="sv-SE"/>
        </w:rPr>
        <w:t xml:space="preserve">Utifrån boken </w:t>
      </w:r>
      <w:r w:rsidRPr="009C55A8">
        <w:rPr>
          <w:rFonts w:eastAsia="MS Mincho" w:cstheme="minorHAnsi"/>
          <w:i/>
          <w:lang w:eastAsia="sv-SE"/>
        </w:rPr>
        <w:t xml:space="preserve">En tid av möten, </w:t>
      </w:r>
      <w:r w:rsidRPr="009C55A8">
        <w:rPr>
          <w:rFonts w:eastAsia="MS Mincho" w:cstheme="minorHAnsi"/>
          <w:lang w:eastAsia="sv-SE"/>
        </w:rPr>
        <w:t>gör vi en</w:t>
      </w:r>
      <w:r w:rsidR="003472CD" w:rsidRPr="009C55A8">
        <w:rPr>
          <w:rFonts w:eastAsia="MS Mincho" w:cstheme="minorHAnsi"/>
          <w:i/>
          <w:lang w:eastAsia="sv-SE"/>
        </w:rPr>
        <w:t xml:space="preserve"> </w:t>
      </w:r>
      <w:r w:rsidR="003472CD" w:rsidRPr="009C55A8">
        <w:rPr>
          <w:rFonts w:eastAsia="MS Mincho" w:cstheme="minorHAnsi"/>
          <w:lang w:eastAsia="sv-SE"/>
        </w:rPr>
        <w:t xml:space="preserve">analys, </w:t>
      </w:r>
      <w:r w:rsidRPr="009C55A8">
        <w:rPr>
          <w:rFonts w:eastAsia="MS Mincho" w:cstheme="minorHAnsi"/>
          <w:lang w:eastAsia="sv-SE"/>
        </w:rPr>
        <w:t>tittar på trender och problematiserar</w:t>
      </w:r>
      <w:r w:rsidR="003472CD" w:rsidRPr="009C55A8">
        <w:rPr>
          <w:rFonts w:eastAsia="MS Mincho" w:cstheme="minorHAnsi"/>
          <w:lang w:eastAsia="sv-SE"/>
        </w:rPr>
        <w:t xml:space="preserve"> kring frågor om svenska kyrkans engagemang i migrationsfrågor och det antirasistiska arbetet kopplat till Mänskliga rättigheter samt om de etiska dilemman som kan uppstå i en församlings vardag, lokalt och regionalt.</w:t>
      </w:r>
    </w:p>
    <w:p w14:paraId="65A07AC2" w14:textId="77777777" w:rsidR="00211EE7" w:rsidRDefault="00211EE7" w:rsidP="00211EE7">
      <w:pPr>
        <w:shd w:val="clear" w:color="auto" w:fill="FFFFFF"/>
        <w:spacing w:before="0" w:after="0" w:line="240" w:lineRule="auto"/>
        <w:rPr>
          <w:rFonts w:eastAsia="Calibri" w:cstheme="minorHAnsi"/>
          <w:color w:val="00B050"/>
        </w:rPr>
      </w:pPr>
    </w:p>
    <w:p w14:paraId="0922023E" w14:textId="653E2FB1" w:rsidR="00211EE7" w:rsidRPr="0068263E" w:rsidRDefault="00211EE7" w:rsidP="00211EE7">
      <w:pPr>
        <w:shd w:val="clear" w:color="auto" w:fill="FFFFFF"/>
        <w:spacing w:before="0" w:after="0" w:line="240" w:lineRule="auto"/>
        <w:rPr>
          <w:rFonts w:eastAsia="Times New Roman" w:cstheme="minorHAnsi"/>
          <w:color w:val="222222"/>
          <w:lang w:eastAsia="sv-SE"/>
        </w:rPr>
      </w:pPr>
      <w:r w:rsidRPr="0068263E">
        <w:rPr>
          <w:rFonts w:eastAsia="Calibri" w:cstheme="minorHAnsi"/>
          <w:color w:val="00B050"/>
        </w:rPr>
        <w:t>Syftet:</w:t>
      </w:r>
      <w:r w:rsidRPr="0068263E">
        <w:rPr>
          <w:rFonts w:cstheme="minorHAnsi"/>
          <w:b/>
        </w:rPr>
        <w:t xml:space="preserve"> </w:t>
      </w:r>
      <w:r w:rsidRPr="001238D5">
        <w:rPr>
          <w:rFonts w:eastAsia="Times New Roman" w:cstheme="minorHAnsi"/>
          <w:color w:val="222222"/>
          <w:lang w:eastAsia="sv-SE"/>
        </w:rPr>
        <w:t>Målet med passet är att deltagarna ska få förståelse för att värderingar som styr vårt samhälle som vi möter i det offentliga samtalet inte är statiska eller eviga.</w:t>
      </w:r>
      <w:r w:rsidRPr="001238D5">
        <w:rPr>
          <w:rFonts w:eastAsia="Times New Roman" w:cstheme="minorHAnsi"/>
          <w:color w:val="222222"/>
          <w:lang w:eastAsia="sv-SE"/>
        </w:rPr>
        <w:br/>
        <w:t>En rörelse eller organisation behöver inte bara kunna definiera problematiska värderingar, som skadar och förstör. Den behöver också kunna erbjuda ett alternativ.</w:t>
      </w:r>
      <w:r w:rsidRPr="001238D5">
        <w:rPr>
          <w:rFonts w:eastAsia="Times New Roman" w:cstheme="minorHAnsi"/>
          <w:color w:val="222222"/>
          <w:lang w:eastAsia="sv-SE"/>
        </w:rPr>
        <w:br/>
        <w:t>Alternativet skapar vi genom en gemensam praktik där vi låter alla röster, inte minst dom som inte får komma till tals, vara inkluderade i samtalet om vårt samhälle.</w:t>
      </w:r>
      <w:r w:rsidRPr="001238D5">
        <w:rPr>
          <w:rFonts w:eastAsia="Times New Roman" w:cstheme="minorHAnsi"/>
          <w:color w:val="222222"/>
          <w:lang w:eastAsia="sv-SE"/>
        </w:rPr>
        <w:br/>
        <w:t xml:space="preserve">Om vi inte ska ha </w:t>
      </w:r>
      <w:r w:rsidRPr="0068263E">
        <w:rPr>
          <w:rFonts w:eastAsia="Times New Roman" w:cstheme="minorHAnsi"/>
          <w:color w:val="222222"/>
          <w:lang w:eastAsia="sv-SE"/>
        </w:rPr>
        <w:t xml:space="preserve">till exempel </w:t>
      </w:r>
      <w:r w:rsidRPr="001238D5">
        <w:rPr>
          <w:rFonts w:eastAsia="Times New Roman" w:cstheme="minorHAnsi"/>
          <w:color w:val="222222"/>
          <w:lang w:eastAsia="sv-SE"/>
        </w:rPr>
        <w:t>Sverigedemokraternas definitioner av vad svenska värderingar är,</w:t>
      </w:r>
      <w:r w:rsidRPr="0068263E">
        <w:rPr>
          <w:rFonts w:eastAsia="Times New Roman" w:cstheme="minorHAnsi"/>
          <w:color w:val="222222"/>
          <w:lang w:eastAsia="sv-SE"/>
        </w:rPr>
        <w:t xml:space="preserve"> </w:t>
      </w:r>
      <w:r w:rsidRPr="001238D5">
        <w:rPr>
          <w:rFonts w:eastAsia="Times New Roman" w:cstheme="minorHAnsi"/>
          <w:color w:val="222222"/>
          <w:lang w:eastAsia="sv-SE"/>
        </w:rPr>
        <w:t>vilka ska vi ha istället?</w:t>
      </w:r>
    </w:p>
    <w:p w14:paraId="1DB874CA" w14:textId="77777777" w:rsidR="0068263E" w:rsidRPr="001238D5" w:rsidRDefault="0068263E" w:rsidP="00211EE7">
      <w:pPr>
        <w:shd w:val="clear" w:color="auto" w:fill="FFFFFF"/>
        <w:spacing w:before="0" w:after="0" w:line="240" w:lineRule="auto"/>
        <w:rPr>
          <w:rFonts w:ascii="Arial" w:eastAsia="Times New Roman" w:hAnsi="Arial" w:cs="Arial"/>
          <w:color w:val="222222"/>
          <w:sz w:val="24"/>
          <w:szCs w:val="24"/>
          <w:lang w:eastAsia="sv-SE"/>
        </w:rPr>
      </w:pPr>
    </w:p>
    <w:p w14:paraId="41278B91" w14:textId="2A3E933D" w:rsidR="00211EE7" w:rsidRPr="009C55A8" w:rsidRDefault="00211EE7" w:rsidP="00211EE7">
      <w:pPr>
        <w:pStyle w:val="Ingetavstnd"/>
        <w:rPr>
          <w:rFonts w:eastAsia="Calibri" w:cstheme="minorHAnsi"/>
        </w:rPr>
      </w:pPr>
      <w:r w:rsidRPr="009C55A8">
        <w:rPr>
          <w:rFonts w:eastAsia="Calibri" w:cstheme="minorHAnsi"/>
          <w:color w:val="FF0000"/>
        </w:rPr>
        <w:t xml:space="preserve">Material; </w:t>
      </w:r>
      <w:r>
        <w:rPr>
          <w:rFonts w:eastAsia="Calibri" w:cstheme="minorHAnsi"/>
        </w:rPr>
        <w:t>anteckningsmaterial</w:t>
      </w:r>
    </w:p>
    <w:p w14:paraId="2FF0C580" w14:textId="759EFC97" w:rsidR="00211EE7" w:rsidRPr="0068263E" w:rsidRDefault="00211EE7" w:rsidP="00211EE7">
      <w:pPr>
        <w:shd w:val="clear" w:color="auto" w:fill="FFFFFF"/>
        <w:spacing w:before="0" w:after="0" w:line="240" w:lineRule="auto"/>
        <w:rPr>
          <w:rFonts w:ascii="Arial" w:eastAsia="Times New Roman" w:hAnsi="Arial" w:cs="Arial"/>
          <w:i/>
          <w:iCs/>
          <w:color w:val="222222"/>
          <w:lang w:eastAsia="sv-SE"/>
        </w:rPr>
      </w:pPr>
      <w:r w:rsidRPr="009C55A8">
        <w:rPr>
          <w:rFonts w:eastAsia="Calibri" w:cstheme="minorHAnsi"/>
          <w:color w:val="7030A0"/>
        </w:rPr>
        <w:t xml:space="preserve">Nyckelord: </w:t>
      </w:r>
      <w:r>
        <w:rPr>
          <w:rFonts w:eastAsia="Calibri" w:cstheme="minorHAnsi"/>
          <w:i/>
        </w:rPr>
        <w:t xml:space="preserve">universella värderingar, </w:t>
      </w:r>
    </w:p>
    <w:p w14:paraId="3964A5EC" w14:textId="77777777" w:rsidR="0068263E" w:rsidRDefault="0068263E" w:rsidP="001238D5">
      <w:pPr>
        <w:shd w:val="clear" w:color="auto" w:fill="FFFFFF"/>
        <w:spacing w:before="0" w:after="0" w:line="240" w:lineRule="auto"/>
        <w:rPr>
          <w:rFonts w:eastAsia="Times New Roman" w:cstheme="minorHAnsi"/>
          <w:i/>
          <w:iCs/>
          <w:color w:val="222222"/>
          <w:lang w:eastAsia="sv-SE"/>
        </w:rPr>
      </w:pPr>
    </w:p>
    <w:p w14:paraId="3B17F675" w14:textId="08156F8A" w:rsidR="001238D5" w:rsidRPr="001238D5" w:rsidRDefault="001238D5" w:rsidP="001238D5">
      <w:pPr>
        <w:shd w:val="clear" w:color="auto" w:fill="FFFFFF"/>
        <w:spacing w:before="0" w:after="0" w:line="240" w:lineRule="auto"/>
        <w:rPr>
          <w:rFonts w:eastAsia="Times New Roman" w:cstheme="minorHAnsi"/>
          <w:color w:val="222222"/>
          <w:lang w:eastAsia="sv-SE"/>
        </w:rPr>
      </w:pPr>
      <w:r w:rsidRPr="001238D5">
        <w:rPr>
          <w:rFonts w:eastAsia="Times New Roman" w:cstheme="minorHAnsi"/>
          <w:i/>
          <w:iCs/>
          <w:color w:val="222222"/>
          <w:lang w:eastAsia="sv-SE"/>
        </w:rPr>
        <w:t>Förklaring</w:t>
      </w:r>
      <w:r w:rsidRPr="001238D5">
        <w:rPr>
          <w:rFonts w:eastAsia="Times New Roman" w:cstheme="minorHAnsi"/>
          <w:color w:val="222222"/>
          <w:lang w:eastAsia="sv-SE"/>
        </w:rPr>
        <w:br/>
        <w:t>Allmän</w:t>
      </w:r>
      <w:r w:rsidR="0068263E" w:rsidRPr="0068263E">
        <w:rPr>
          <w:rFonts w:eastAsia="Times New Roman" w:cstheme="minorHAnsi"/>
          <w:color w:val="222222"/>
          <w:lang w:eastAsia="sv-SE"/>
        </w:rPr>
        <w:t>n</w:t>
      </w:r>
      <w:r w:rsidRPr="001238D5">
        <w:rPr>
          <w:rFonts w:eastAsia="Times New Roman" w:cstheme="minorHAnsi"/>
          <w:color w:val="222222"/>
          <w:lang w:eastAsia="sv-SE"/>
        </w:rPr>
        <w:t>a värderingar är gemensamma föreställningar och förväntningar kring uppfattningar om vad som är rätt och vad som är fel.</w:t>
      </w:r>
      <w:r w:rsidRPr="001238D5">
        <w:rPr>
          <w:rFonts w:eastAsia="Times New Roman" w:cstheme="minorHAnsi"/>
          <w:color w:val="222222"/>
          <w:lang w:eastAsia="sv-SE"/>
        </w:rPr>
        <w:br/>
        <w:t>I det här passet pratar vi om hur dessa kan förändras och av extremistiska krafter få ett annat innehålla och en annan betydelse.</w:t>
      </w:r>
      <w:r w:rsidRPr="001238D5">
        <w:rPr>
          <w:rFonts w:eastAsia="Times New Roman" w:cstheme="minorHAnsi"/>
          <w:color w:val="222222"/>
          <w:lang w:eastAsia="sv-SE"/>
        </w:rPr>
        <w:br/>
        <w:t>Samt vilka motstrategier vi har att tillgå. </w:t>
      </w:r>
    </w:p>
    <w:p w14:paraId="2156AA8A" w14:textId="77777777" w:rsidR="001238D5" w:rsidRPr="001238D5" w:rsidRDefault="001238D5" w:rsidP="001238D5">
      <w:pPr>
        <w:shd w:val="clear" w:color="auto" w:fill="FFFFFF"/>
        <w:spacing w:before="0" w:after="0" w:line="240" w:lineRule="auto"/>
        <w:rPr>
          <w:rFonts w:eastAsia="Times New Roman" w:cstheme="minorHAnsi"/>
          <w:color w:val="222222"/>
          <w:lang w:eastAsia="sv-SE"/>
        </w:rPr>
      </w:pPr>
    </w:p>
    <w:p w14:paraId="14D94747" w14:textId="77777777" w:rsidR="001238D5" w:rsidRPr="001238D5" w:rsidRDefault="001238D5" w:rsidP="001238D5">
      <w:pPr>
        <w:shd w:val="clear" w:color="auto" w:fill="FFFFFF"/>
        <w:spacing w:before="0" w:after="0" w:line="240" w:lineRule="auto"/>
        <w:rPr>
          <w:rFonts w:eastAsia="Times New Roman" w:cstheme="minorHAnsi"/>
          <w:color w:val="222222"/>
          <w:lang w:eastAsia="sv-SE"/>
        </w:rPr>
      </w:pPr>
      <w:r w:rsidRPr="001238D5">
        <w:rPr>
          <w:rFonts w:eastAsia="Times New Roman" w:cstheme="minorHAnsi"/>
          <w:i/>
          <w:iCs/>
          <w:color w:val="222222"/>
          <w:lang w:eastAsia="sv-SE"/>
        </w:rPr>
        <w:t>Vad vill vi att åhörarna ska få med sig.</w:t>
      </w:r>
    </w:p>
    <w:p w14:paraId="6E902BC8" w14:textId="77777777" w:rsidR="001238D5" w:rsidRPr="001238D5" w:rsidRDefault="001238D5" w:rsidP="001238D5">
      <w:pPr>
        <w:shd w:val="clear" w:color="auto" w:fill="FFFFFF"/>
        <w:spacing w:before="0" w:after="240" w:line="240" w:lineRule="auto"/>
        <w:rPr>
          <w:rFonts w:eastAsia="Times New Roman" w:cstheme="minorHAnsi"/>
          <w:color w:val="222222"/>
          <w:lang w:eastAsia="sv-SE"/>
        </w:rPr>
      </w:pPr>
      <w:r w:rsidRPr="001238D5">
        <w:rPr>
          <w:rFonts w:eastAsia="Times New Roman" w:cstheme="minorHAnsi"/>
          <w:color w:val="222222"/>
          <w:lang w:eastAsia="sv-SE"/>
        </w:rPr>
        <w:t>Ni kanske har hört uttrycket ta seden dit du kommer. Företrädare för Sverigedemokraterna har ofta använt det för att betona att</w:t>
      </w:r>
      <w:r w:rsidRPr="001238D5">
        <w:rPr>
          <w:rFonts w:eastAsia="Times New Roman" w:cstheme="minorHAnsi"/>
          <w:color w:val="222222"/>
          <w:lang w:eastAsia="sv-SE"/>
        </w:rPr>
        <w:br/>
        <w:t>invandrare i Sverige ska anpassa sig till de normer och värderingar som partiet anser ska prägla Sverige. Det är givetvis så att ordspråket</w:t>
      </w:r>
      <w:r w:rsidRPr="001238D5">
        <w:rPr>
          <w:rFonts w:eastAsia="Times New Roman" w:cstheme="minorHAnsi"/>
          <w:color w:val="222222"/>
          <w:lang w:eastAsia="sv-SE"/>
        </w:rPr>
        <w:br/>
        <w:t>på inget sätt kan fånga in den komplexitet och svårighet som flyktingskap innebär. Utan istället vill man genom ordspråket förenkla integration</w:t>
      </w:r>
      <w:r w:rsidRPr="001238D5">
        <w:rPr>
          <w:rFonts w:eastAsia="Times New Roman" w:cstheme="minorHAnsi"/>
          <w:color w:val="222222"/>
          <w:lang w:eastAsia="sv-SE"/>
        </w:rPr>
        <w:br/>
      </w:r>
      <w:r w:rsidRPr="001238D5">
        <w:rPr>
          <w:rFonts w:eastAsia="Times New Roman" w:cstheme="minorHAnsi"/>
          <w:color w:val="222222"/>
          <w:lang w:eastAsia="sv-SE"/>
        </w:rPr>
        <w:lastRenderedPageBreak/>
        <w:t>till någonting som bara är den nyanländes ansvar. Men för många låter det utifrån ordspråket, bra. Det låter kanske logiskt och bekant.</w:t>
      </w:r>
    </w:p>
    <w:p w14:paraId="2BEC9251" w14:textId="788E4873" w:rsidR="001238D5" w:rsidRPr="001238D5" w:rsidRDefault="001238D5" w:rsidP="001238D5">
      <w:pPr>
        <w:shd w:val="clear" w:color="auto" w:fill="FFFFFF"/>
        <w:spacing w:before="0" w:after="0" w:line="240" w:lineRule="auto"/>
        <w:rPr>
          <w:rFonts w:eastAsia="Times New Roman" w:cstheme="minorHAnsi"/>
          <w:color w:val="222222"/>
          <w:lang w:eastAsia="sv-SE"/>
        </w:rPr>
      </w:pPr>
      <w:r w:rsidRPr="001238D5">
        <w:rPr>
          <w:rFonts w:eastAsia="Times New Roman" w:cstheme="minorHAnsi"/>
          <w:color w:val="222222"/>
          <w:lang w:eastAsia="sv-SE"/>
        </w:rPr>
        <w:t xml:space="preserve">Och det har att göra med att det är någonting som dom allra flesta av oss är uppvuxna med. Att säga </w:t>
      </w:r>
      <w:r w:rsidR="00211EE7" w:rsidRPr="0068263E">
        <w:rPr>
          <w:rFonts w:eastAsia="Times New Roman" w:cstheme="minorHAnsi"/>
          <w:color w:val="222222"/>
          <w:lang w:eastAsia="sv-SE"/>
        </w:rPr>
        <w:t>”</w:t>
      </w:r>
      <w:r w:rsidRPr="001238D5">
        <w:rPr>
          <w:rFonts w:eastAsia="Times New Roman" w:cstheme="minorHAnsi"/>
          <w:color w:val="222222"/>
          <w:lang w:eastAsia="sv-SE"/>
        </w:rPr>
        <w:t xml:space="preserve">ta seden dit man kommer </w:t>
      </w:r>
      <w:r w:rsidR="00211EE7" w:rsidRPr="0068263E">
        <w:rPr>
          <w:rFonts w:eastAsia="Times New Roman" w:cstheme="minorHAnsi"/>
          <w:color w:val="222222"/>
          <w:lang w:eastAsia="sv-SE"/>
        </w:rPr>
        <w:t>”</w:t>
      </w:r>
      <w:r w:rsidRPr="001238D5">
        <w:rPr>
          <w:rFonts w:eastAsia="Times New Roman" w:cstheme="minorHAnsi"/>
          <w:color w:val="222222"/>
          <w:lang w:eastAsia="sv-SE"/>
        </w:rPr>
        <w:t>slå</w:t>
      </w:r>
      <w:r w:rsidR="00211EE7" w:rsidRPr="0068263E">
        <w:rPr>
          <w:rFonts w:eastAsia="Times New Roman" w:cstheme="minorHAnsi"/>
          <w:color w:val="222222"/>
          <w:lang w:eastAsia="sv-SE"/>
        </w:rPr>
        <w:t>r</w:t>
      </w:r>
      <w:r w:rsidRPr="001238D5">
        <w:rPr>
          <w:rFonts w:eastAsia="Times New Roman" w:cstheme="minorHAnsi"/>
          <w:color w:val="222222"/>
          <w:lang w:eastAsia="sv-SE"/>
        </w:rPr>
        <w:t xml:space="preserve"> an en sträng</w:t>
      </w:r>
      <w:r w:rsidR="00211EE7" w:rsidRPr="0068263E">
        <w:rPr>
          <w:rFonts w:eastAsia="Times New Roman" w:cstheme="minorHAnsi"/>
          <w:color w:val="222222"/>
          <w:lang w:eastAsia="sv-SE"/>
        </w:rPr>
        <w:t xml:space="preserve"> hos oss</w:t>
      </w:r>
      <w:r w:rsidRPr="001238D5">
        <w:rPr>
          <w:rFonts w:eastAsia="Times New Roman" w:cstheme="minorHAnsi"/>
          <w:color w:val="222222"/>
          <w:lang w:eastAsia="sv-SE"/>
        </w:rPr>
        <w:t xml:space="preserve"> </w:t>
      </w:r>
      <w:r w:rsidR="00211EE7" w:rsidRPr="0068263E">
        <w:rPr>
          <w:rFonts w:eastAsia="Times New Roman" w:cstheme="minorHAnsi"/>
          <w:color w:val="222222"/>
          <w:lang w:eastAsia="sv-SE"/>
        </w:rPr>
        <w:t>och känns</w:t>
      </w:r>
      <w:r w:rsidRPr="001238D5">
        <w:rPr>
          <w:rFonts w:eastAsia="Times New Roman" w:cstheme="minorHAnsi"/>
          <w:color w:val="222222"/>
          <w:lang w:eastAsia="sv-SE"/>
        </w:rPr>
        <w:t xml:space="preserve"> för många </w:t>
      </w:r>
      <w:r w:rsidR="00211EE7" w:rsidRPr="0068263E">
        <w:rPr>
          <w:rFonts w:eastAsia="Times New Roman" w:cstheme="minorHAnsi"/>
          <w:color w:val="222222"/>
          <w:lang w:eastAsia="sv-SE"/>
        </w:rPr>
        <w:t>som en självklarhet.</w:t>
      </w:r>
    </w:p>
    <w:p w14:paraId="2DB5EE3D" w14:textId="4640189C" w:rsidR="001238D5" w:rsidRPr="001238D5" w:rsidRDefault="001238D5" w:rsidP="001238D5">
      <w:pPr>
        <w:shd w:val="clear" w:color="auto" w:fill="FFFFFF"/>
        <w:spacing w:before="0" w:after="0" w:line="240" w:lineRule="auto"/>
        <w:rPr>
          <w:rFonts w:eastAsia="Times New Roman" w:cstheme="minorHAnsi"/>
          <w:color w:val="222222"/>
          <w:lang w:eastAsia="sv-SE"/>
        </w:rPr>
      </w:pPr>
      <w:r w:rsidRPr="001238D5">
        <w:rPr>
          <w:rFonts w:eastAsia="Times New Roman" w:cstheme="minorHAnsi"/>
          <w:color w:val="222222"/>
          <w:lang w:eastAsia="sv-SE"/>
        </w:rPr>
        <w:t>Att använda sig av allmänna värderingar och föreställningar hjälper oss att nå ut och skapa förståelse för våra idéer. Men för att göra det så behöver man vara först</w:t>
      </w:r>
      <w:r w:rsidRPr="001238D5">
        <w:rPr>
          <w:rFonts w:eastAsia="Times New Roman" w:cstheme="minorHAnsi"/>
          <w:color w:val="222222"/>
          <w:lang w:eastAsia="sv-SE"/>
        </w:rPr>
        <w:br/>
        <w:t>ut med att nå de allmänna värderingarna, för att ha inflytande över definitionen av dem. Värderingar förändras genom sociala, politiska, kulturella och andra processer.</w:t>
      </w:r>
      <w:r w:rsidRPr="001238D5">
        <w:rPr>
          <w:rFonts w:eastAsia="Times New Roman" w:cstheme="minorHAnsi"/>
          <w:color w:val="222222"/>
          <w:lang w:eastAsia="sv-SE"/>
        </w:rPr>
        <w:br/>
        <w:t>Det som var en allmän värdering för 50 år sedan, behöver inte vara det idag. Alltså kan vi i all</w:t>
      </w:r>
      <w:r w:rsidR="0068263E" w:rsidRPr="0068263E">
        <w:rPr>
          <w:rFonts w:eastAsia="Times New Roman" w:cstheme="minorHAnsi"/>
          <w:color w:val="222222"/>
          <w:lang w:eastAsia="sv-SE"/>
        </w:rPr>
        <w:t>r</w:t>
      </w:r>
      <w:r w:rsidRPr="001238D5">
        <w:rPr>
          <w:rFonts w:eastAsia="Times New Roman" w:cstheme="minorHAnsi"/>
          <w:color w:val="222222"/>
          <w:lang w:eastAsia="sv-SE"/>
        </w:rPr>
        <w:t>a högsta grad vara en del av att definiera vilka värderingar som ska prägla våra lokalsamhällen.</w:t>
      </w:r>
    </w:p>
    <w:p w14:paraId="37817892" w14:textId="77777777" w:rsidR="001238D5" w:rsidRPr="001238D5" w:rsidRDefault="001238D5" w:rsidP="001238D5">
      <w:pPr>
        <w:shd w:val="clear" w:color="auto" w:fill="FFFFFF"/>
        <w:spacing w:before="0" w:after="0" w:line="240" w:lineRule="auto"/>
        <w:rPr>
          <w:rFonts w:eastAsia="Times New Roman" w:cstheme="minorHAnsi"/>
          <w:color w:val="222222"/>
          <w:lang w:eastAsia="sv-SE"/>
        </w:rPr>
      </w:pPr>
    </w:p>
    <w:p w14:paraId="7A9370AA" w14:textId="77777777" w:rsidR="00211EE7" w:rsidRPr="0068263E" w:rsidRDefault="001238D5" w:rsidP="0068263E">
      <w:pPr>
        <w:pStyle w:val="Liststycke"/>
        <w:numPr>
          <w:ilvl w:val="0"/>
          <w:numId w:val="15"/>
        </w:numPr>
        <w:shd w:val="clear" w:color="auto" w:fill="FFFFFF"/>
        <w:spacing w:before="0" w:after="0" w:line="240" w:lineRule="auto"/>
        <w:rPr>
          <w:rFonts w:eastAsia="Times New Roman" w:cstheme="minorHAnsi"/>
          <w:color w:val="222222"/>
          <w:lang w:eastAsia="sv-SE"/>
        </w:rPr>
      </w:pPr>
      <w:r w:rsidRPr="0068263E">
        <w:rPr>
          <w:rFonts w:eastAsia="Times New Roman" w:cstheme="minorHAnsi"/>
          <w:color w:val="222222"/>
          <w:lang w:eastAsia="sv-SE"/>
        </w:rPr>
        <w:t>Låt gruppen diskutera allmän</w:t>
      </w:r>
      <w:r w:rsidR="00E549DC" w:rsidRPr="0068263E">
        <w:rPr>
          <w:rFonts w:eastAsia="Times New Roman" w:cstheme="minorHAnsi"/>
          <w:color w:val="222222"/>
          <w:lang w:eastAsia="sv-SE"/>
        </w:rPr>
        <w:t>n</w:t>
      </w:r>
      <w:r w:rsidRPr="0068263E">
        <w:rPr>
          <w:rFonts w:eastAsia="Times New Roman" w:cstheme="minorHAnsi"/>
          <w:color w:val="222222"/>
          <w:lang w:eastAsia="sv-SE"/>
        </w:rPr>
        <w:t>a värderingar, hur känner dom av allmänna värderingar? Upplever man att dom har förändrats?</w:t>
      </w:r>
      <w:r w:rsidRPr="0068263E">
        <w:rPr>
          <w:rFonts w:eastAsia="Times New Roman" w:cstheme="minorHAnsi"/>
          <w:color w:val="222222"/>
          <w:lang w:eastAsia="sv-SE"/>
        </w:rPr>
        <w:br/>
        <w:t xml:space="preserve">Vad har det inneburit? </w:t>
      </w:r>
    </w:p>
    <w:p w14:paraId="534FEE3D" w14:textId="0DD745F2" w:rsidR="00211EE7" w:rsidRPr="0068263E" w:rsidRDefault="001238D5" w:rsidP="0068263E">
      <w:pPr>
        <w:pStyle w:val="Liststycke"/>
        <w:numPr>
          <w:ilvl w:val="0"/>
          <w:numId w:val="15"/>
        </w:numPr>
        <w:shd w:val="clear" w:color="auto" w:fill="FFFFFF"/>
        <w:spacing w:before="0" w:after="0" w:line="240" w:lineRule="auto"/>
        <w:rPr>
          <w:rFonts w:eastAsia="Times New Roman" w:cstheme="minorHAnsi"/>
          <w:color w:val="222222"/>
          <w:lang w:eastAsia="sv-SE"/>
        </w:rPr>
      </w:pPr>
      <w:r w:rsidRPr="0068263E">
        <w:rPr>
          <w:rFonts w:eastAsia="Times New Roman" w:cstheme="minorHAnsi"/>
          <w:color w:val="222222"/>
          <w:lang w:eastAsia="sv-SE"/>
        </w:rPr>
        <w:t>Vilka är det som har fått definiera vår</w:t>
      </w:r>
      <w:r w:rsidR="0068263E" w:rsidRPr="0068263E">
        <w:rPr>
          <w:rFonts w:eastAsia="Times New Roman" w:cstheme="minorHAnsi"/>
          <w:color w:val="222222"/>
          <w:lang w:eastAsia="sv-SE"/>
        </w:rPr>
        <w:t xml:space="preserve">a </w:t>
      </w:r>
      <w:r w:rsidRPr="0068263E">
        <w:rPr>
          <w:rFonts w:eastAsia="Times New Roman" w:cstheme="minorHAnsi"/>
          <w:color w:val="222222"/>
          <w:lang w:eastAsia="sv-SE"/>
        </w:rPr>
        <w:t>allmän</w:t>
      </w:r>
      <w:r w:rsidR="00E549DC" w:rsidRPr="0068263E">
        <w:rPr>
          <w:rFonts w:eastAsia="Times New Roman" w:cstheme="minorHAnsi"/>
          <w:color w:val="222222"/>
          <w:lang w:eastAsia="sv-SE"/>
        </w:rPr>
        <w:t>n</w:t>
      </w:r>
      <w:r w:rsidRPr="0068263E">
        <w:rPr>
          <w:rFonts w:eastAsia="Times New Roman" w:cstheme="minorHAnsi"/>
          <w:color w:val="222222"/>
          <w:lang w:eastAsia="sv-SE"/>
        </w:rPr>
        <w:t>a värderingar, vilka är det som inte har fått vara med?</w:t>
      </w:r>
    </w:p>
    <w:p w14:paraId="1B0913F3" w14:textId="33755E56" w:rsidR="001238D5" w:rsidRPr="0068263E" w:rsidRDefault="001238D5" w:rsidP="0068263E">
      <w:pPr>
        <w:pStyle w:val="Liststycke"/>
        <w:numPr>
          <w:ilvl w:val="0"/>
          <w:numId w:val="15"/>
        </w:numPr>
        <w:shd w:val="clear" w:color="auto" w:fill="FFFFFF"/>
        <w:spacing w:before="0" w:after="0" w:line="240" w:lineRule="auto"/>
        <w:rPr>
          <w:rFonts w:eastAsia="Times New Roman" w:cstheme="minorHAnsi"/>
          <w:color w:val="222222"/>
          <w:lang w:eastAsia="sv-SE"/>
        </w:rPr>
      </w:pPr>
      <w:r w:rsidRPr="0068263E">
        <w:rPr>
          <w:rFonts w:eastAsia="Times New Roman" w:cstheme="minorHAnsi"/>
          <w:color w:val="222222"/>
          <w:lang w:eastAsia="sv-SE"/>
        </w:rPr>
        <w:t xml:space="preserve">Betona kyrkans värderingar, hur kyrkans värderingar skiljer sig åt </w:t>
      </w:r>
      <w:r w:rsidR="00E549DC" w:rsidRPr="0068263E">
        <w:rPr>
          <w:rFonts w:eastAsia="Times New Roman" w:cstheme="minorHAnsi"/>
          <w:color w:val="222222"/>
          <w:lang w:eastAsia="sv-SE"/>
        </w:rPr>
        <w:t xml:space="preserve">från </w:t>
      </w:r>
      <w:r w:rsidRPr="0068263E">
        <w:rPr>
          <w:rFonts w:eastAsia="Times New Roman" w:cstheme="minorHAnsi"/>
          <w:color w:val="222222"/>
          <w:lang w:eastAsia="sv-SE"/>
        </w:rPr>
        <w:t>de högerextrema. Låt gruppen diskutera hur vi kan få större</w:t>
      </w:r>
      <w:r w:rsidRPr="0068263E">
        <w:rPr>
          <w:rFonts w:eastAsia="Times New Roman" w:cstheme="minorHAnsi"/>
          <w:color w:val="222222"/>
          <w:lang w:eastAsia="sv-SE"/>
        </w:rPr>
        <w:br/>
        <w:t>genomslag för kyrkans värderingar.</w:t>
      </w:r>
    </w:p>
    <w:p w14:paraId="38B0EA33" w14:textId="77777777" w:rsidR="00211EE7" w:rsidRPr="0068263E" w:rsidRDefault="00211EE7" w:rsidP="00211EE7">
      <w:pPr>
        <w:pStyle w:val="Liststycke"/>
        <w:shd w:val="clear" w:color="auto" w:fill="FFFFFF"/>
        <w:spacing w:before="0" w:after="0" w:line="240" w:lineRule="auto"/>
        <w:rPr>
          <w:rFonts w:eastAsia="Times New Roman" w:cstheme="minorHAnsi"/>
          <w:color w:val="222222"/>
          <w:sz w:val="24"/>
          <w:szCs w:val="24"/>
          <w:lang w:eastAsia="sv-SE"/>
        </w:rPr>
      </w:pPr>
    </w:p>
    <w:p w14:paraId="42BB6D1D" w14:textId="77777777" w:rsidR="001238D5" w:rsidRPr="0017068C" w:rsidRDefault="001238D5" w:rsidP="003472CD">
      <w:pPr>
        <w:pStyle w:val="Ingetavstnd"/>
        <w:rPr>
          <w:rFonts w:eastAsia="MS Mincho" w:cstheme="minorHAnsi"/>
          <w:b/>
          <w:color w:val="FF0000"/>
          <w:u w:val="single"/>
          <w:lang w:eastAsia="sv-SE"/>
        </w:rPr>
      </w:pPr>
    </w:p>
    <w:p w14:paraId="0A4EF144" w14:textId="77777777" w:rsidR="00244B6F" w:rsidRPr="0017068C" w:rsidRDefault="00244B6F" w:rsidP="005A3D59">
      <w:pPr>
        <w:pStyle w:val="Ingetavstnd"/>
        <w:rPr>
          <w:rFonts w:eastAsia="MS Mincho" w:cstheme="minorHAnsi"/>
          <w:b/>
          <w:color w:val="FF0000"/>
          <w:sz w:val="24"/>
          <w:szCs w:val="24"/>
          <w:lang w:eastAsia="sv-SE"/>
        </w:rPr>
      </w:pPr>
    </w:p>
    <w:p w14:paraId="0A4EF145" w14:textId="77777777" w:rsidR="004A0A74" w:rsidRPr="009C55A8" w:rsidRDefault="003472CD" w:rsidP="005A3D59">
      <w:pPr>
        <w:pStyle w:val="Ingetavstnd"/>
        <w:rPr>
          <w:rFonts w:eastAsia="Times New Roman" w:cstheme="minorHAnsi"/>
          <w:color w:val="FF0000"/>
          <w:sz w:val="24"/>
          <w:szCs w:val="24"/>
        </w:rPr>
      </w:pPr>
      <w:r w:rsidRPr="009C55A8">
        <w:rPr>
          <w:rFonts w:eastAsia="Times New Roman" w:cstheme="minorHAnsi"/>
          <w:sz w:val="24"/>
          <w:szCs w:val="24"/>
        </w:rPr>
        <w:t>Övning 2</w:t>
      </w:r>
      <w:r w:rsidR="004A0A74" w:rsidRPr="009C55A8">
        <w:rPr>
          <w:rFonts w:eastAsia="Times New Roman" w:cstheme="minorHAnsi"/>
          <w:sz w:val="24"/>
          <w:szCs w:val="24"/>
        </w:rPr>
        <w:t xml:space="preserve"> – Allmänna och universella värderingar</w:t>
      </w:r>
    </w:p>
    <w:p w14:paraId="0A4EF146" w14:textId="77777777" w:rsidR="004A0A74" w:rsidRPr="009C55A8" w:rsidRDefault="004A0A74" w:rsidP="005A3D59">
      <w:pPr>
        <w:pStyle w:val="Ingetavstnd"/>
        <w:rPr>
          <w:rFonts w:eastAsia="Calibri" w:cstheme="minorHAnsi"/>
        </w:rPr>
      </w:pPr>
      <w:r w:rsidRPr="009C55A8">
        <w:rPr>
          <w:rFonts w:eastAsia="Calibri" w:cstheme="minorHAnsi"/>
          <w:color w:val="00B050"/>
        </w:rPr>
        <w:t>Syftet</w:t>
      </w:r>
      <w:r w:rsidRPr="009C55A8">
        <w:rPr>
          <w:rFonts w:eastAsia="Calibri" w:cstheme="minorHAnsi"/>
        </w:rPr>
        <w:t xml:space="preserve"> med övningen är att deltagarna tala om vad som är en allmän och universell värderingar, reflektera kring hur de formas, vad gör att de förändras och</w:t>
      </w:r>
      <w:r w:rsidR="00613524" w:rsidRPr="009C55A8">
        <w:rPr>
          <w:rFonts w:eastAsia="Calibri" w:cstheme="minorHAnsi"/>
        </w:rPr>
        <w:t xml:space="preserve"> om vi</w:t>
      </w:r>
      <w:r w:rsidRPr="009C55A8">
        <w:rPr>
          <w:rFonts w:eastAsia="Calibri" w:cstheme="minorHAnsi"/>
        </w:rPr>
        <w:t xml:space="preserve"> k</w:t>
      </w:r>
      <w:r w:rsidR="00613524" w:rsidRPr="009C55A8">
        <w:rPr>
          <w:rFonts w:eastAsia="Calibri" w:cstheme="minorHAnsi"/>
        </w:rPr>
        <w:t xml:space="preserve">an </w:t>
      </w:r>
      <w:r w:rsidRPr="009C55A8">
        <w:rPr>
          <w:rFonts w:eastAsia="Calibri" w:cstheme="minorHAnsi"/>
        </w:rPr>
        <w:t>påverka det.</w:t>
      </w:r>
    </w:p>
    <w:p w14:paraId="0A4EF147" w14:textId="77777777" w:rsidR="004A0A74" w:rsidRPr="009C55A8" w:rsidRDefault="004A0A74" w:rsidP="005A3D59">
      <w:pPr>
        <w:pStyle w:val="Ingetavstnd"/>
        <w:rPr>
          <w:rFonts w:eastAsia="Calibri" w:cstheme="minorHAnsi"/>
        </w:rPr>
      </w:pPr>
      <w:r w:rsidRPr="009C55A8">
        <w:rPr>
          <w:rFonts w:eastAsia="Calibri" w:cstheme="minorHAnsi"/>
          <w:color w:val="FF0000"/>
        </w:rPr>
        <w:t xml:space="preserve">Material; </w:t>
      </w:r>
      <w:r w:rsidRPr="009C55A8">
        <w:rPr>
          <w:rFonts w:eastAsia="Calibri" w:cstheme="minorHAnsi"/>
        </w:rPr>
        <w:t xml:space="preserve">Blädderblock, tuschpennor </w:t>
      </w:r>
    </w:p>
    <w:p w14:paraId="0A4EF148" w14:textId="77777777" w:rsidR="004A0A74" w:rsidRPr="009C55A8" w:rsidRDefault="004A0A74" w:rsidP="005A3D59">
      <w:pPr>
        <w:pStyle w:val="Ingetavstnd"/>
        <w:rPr>
          <w:rFonts w:eastAsia="Calibri" w:cstheme="minorHAnsi"/>
          <w:i/>
        </w:rPr>
      </w:pPr>
      <w:r w:rsidRPr="009C55A8">
        <w:rPr>
          <w:rFonts w:eastAsia="Calibri" w:cstheme="minorHAnsi"/>
          <w:color w:val="7030A0"/>
        </w:rPr>
        <w:t xml:space="preserve">Nyckelord: </w:t>
      </w:r>
      <w:r w:rsidRPr="009C55A8">
        <w:rPr>
          <w:rFonts w:eastAsia="Calibri" w:cstheme="minorHAnsi"/>
          <w:i/>
        </w:rPr>
        <w:t>Värderingar, förändring</w:t>
      </w:r>
    </w:p>
    <w:p w14:paraId="0A4EF149" w14:textId="77777777" w:rsidR="002C4BF4" w:rsidRPr="009C55A8" w:rsidRDefault="002C4BF4" w:rsidP="005A3D59">
      <w:pPr>
        <w:pStyle w:val="Ingetavstnd"/>
        <w:rPr>
          <w:rFonts w:eastAsia="Calibri" w:cstheme="minorHAnsi"/>
        </w:rPr>
      </w:pPr>
    </w:p>
    <w:p w14:paraId="0A4EF14A" w14:textId="77777777" w:rsidR="004A0A74" w:rsidRPr="009C55A8" w:rsidRDefault="004A0A74" w:rsidP="0068263E">
      <w:pPr>
        <w:pStyle w:val="Ingetavstnd"/>
        <w:numPr>
          <w:ilvl w:val="0"/>
          <w:numId w:val="4"/>
        </w:numPr>
        <w:rPr>
          <w:rFonts w:cstheme="minorHAnsi"/>
        </w:rPr>
      </w:pPr>
      <w:r w:rsidRPr="009C55A8">
        <w:rPr>
          <w:rFonts w:cstheme="minorHAnsi"/>
        </w:rPr>
        <w:t>Gå igenom övningens innehåll i storgrupp. 5min</w:t>
      </w:r>
    </w:p>
    <w:p w14:paraId="0A4EF14B" w14:textId="77777777" w:rsidR="004A0A74" w:rsidRPr="009C55A8" w:rsidRDefault="004A0A74" w:rsidP="0068263E">
      <w:pPr>
        <w:pStyle w:val="Ingetavstnd"/>
        <w:numPr>
          <w:ilvl w:val="0"/>
          <w:numId w:val="4"/>
        </w:numPr>
        <w:rPr>
          <w:rFonts w:cstheme="minorHAnsi"/>
        </w:rPr>
      </w:pPr>
      <w:r w:rsidRPr="009C55A8">
        <w:rPr>
          <w:rFonts w:cstheme="minorHAnsi"/>
        </w:rPr>
        <w:t>Dela sedan upp gruppen i smågrupper om 3-4 i varje grupp, till exempel genom att be var och en gå samman med någon man kanske inte känner så bra sen tidigare. 5min</w:t>
      </w:r>
    </w:p>
    <w:p w14:paraId="0A4EF14C" w14:textId="77777777" w:rsidR="004A0A74" w:rsidRPr="009C55A8" w:rsidRDefault="004A0A74" w:rsidP="0068263E">
      <w:pPr>
        <w:pStyle w:val="Ingetavstnd"/>
        <w:numPr>
          <w:ilvl w:val="0"/>
          <w:numId w:val="4"/>
        </w:numPr>
        <w:rPr>
          <w:rFonts w:cstheme="minorHAnsi"/>
        </w:rPr>
      </w:pPr>
      <w:r w:rsidRPr="009C55A8">
        <w:rPr>
          <w:rFonts w:cstheme="minorHAnsi"/>
        </w:rPr>
        <w:t xml:space="preserve">Deltagarna ger var sitt exempel på vad man anser vara en allmän värdering och på en universell värdering. </w:t>
      </w:r>
      <w:r w:rsidR="00613524" w:rsidRPr="009C55A8">
        <w:rPr>
          <w:rFonts w:cstheme="minorHAnsi"/>
        </w:rPr>
        <w:t xml:space="preserve">Finns det skillnader? Vad består skillnaderna i? Samtala om det i gruppen. 20 </w:t>
      </w:r>
      <w:r w:rsidRPr="009C55A8">
        <w:rPr>
          <w:rFonts w:cstheme="minorHAnsi"/>
        </w:rPr>
        <w:t xml:space="preserve">min </w:t>
      </w:r>
    </w:p>
    <w:p w14:paraId="0A4EF14D" w14:textId="77777777" w:rsidR="00613524" w:rsidRPr="009C55A8" w:rsidRDefault="00613524" w:rsidP="0068263E">
      <w:pPr>
        <w:pStyle w:val="Ingetavstnd"/>
        <w:numPr>
          <w:ilvl w:val="0"/>
          <w:numId w:val="4"/>
        </w:numPr>
        <w:rPr>
          <w:rFonts w:cstheme="minorHAnsi"/>
        </w:rPr>
      </w:pPr>
      <w:r w:rsidRPr="009C55A8">
        <w:rPr>
          <w:rFonts w:cstheme="minorHAnsi"/>
        </w:rPr>
        <w:t xml:space="preserve">Gruppen väljer sedan ut två värderingar som ni tycker har förändrats. Vad består förändringen i? Vilka faktorer bidrar till att de har förändrats? Vilka konsekvenser får det? </w:t>
      </w:r>
    </w:p>
    <w:p w14:paraId="0A4EF14E" w14:textId="77777777" w:rsidR="004A0A74" w:rsidRPr="009C55A8" w:rsidRDefault="00613524" w:rsidP="0068263E">
      <w:pPr>
        <w:pStyle w:val="Ingetavstnd"/>
        <w:numPr>
          <w:ilvl w:val="0"/>
          <w:numId w:val="4"/>
        </w:numPr>
        <w:rPr>
          <w:rFonts w:cstheme="minorHAnsi"/>
        </w:rPr>
      </w:pPr>
      <w:r w:rsidRPr="009C55A8">
        <w:rPr>
          <w:rFonts w:cstheme="minorHAnsi"/>
        </w:rPr>
        <w:t xml:space="preserve">Skriv kortfattat ner på blädderblocksblad. </w:t>
      </w:r>
      <w:r w:rsidR="004A0A74" w:rsidRPr="009C55A8">
        <w:rPr>
          <w:rFonts w:cstheme="minorHAnsi"/>
        </w:rPr>
        <w:t>10min</w:t>
      </w:r>
    </w:p>
    <w:p w14:paraId="0A4EF14F" w14:textId="77777777" w:rsidR="004A0A74" w:rsidRPr="009C55A8" w:rsidRDefault="004A0A74" w:rsidP="0068263E">
      <w:pPr>
        <w:pStyle w:val="Ingetavstnd"/>
        <w:numPr>
          <w:ilvl w:val="0"/>
          <w:numId w:val="4"/>
        </w:numPr>
        <w:rPr>
          <w:rFonts w:cstheme="minorHAnsi"/>
        </w:rPr>
      </w:pPr>
      <w:r w:rsidRPr="009C55A8">
        <w:rPr>
          <w:rFonts w:cstheme="minorHAnsi"/>
        </w:rPr>
        <w:t>Återrapport i storgrupp. 3min x antal smågrupper.</w:t>
      </w:r>
    </w:p>
    <w:p w14:paraId="0A4EF150" w14:textId="77777777" w:rsidR="00244B6F" w:rsidRPr="009C55A8" w:rsidRDefault="00244B6F" w:rsidP="005A3D59">
      <w:pPr>
        <w:pStyle w:val="Ingetavstnd"/>
        <w:rPr>
          <w:rFonts w:eastAsia="MS Mincho" w:cstheme="minorHAnsi"/>
          <w:sz w:val="24"/>
          <w:szCs w:val="24"/>
          <w:lang w:eastAsia="sv-SE"/>
        </w:rPr>
      </w:pPr>
    </w:p>
    <w:p w14:paraId="0A4EF151" w14:textId="77777777" w:rsidR="003472CD" w:rsidRPr="009C55A8" w:rsidRDefault="003472CD" w:rsidP="005A3D59">
      <w:pPr>
        <w:pStyle w:val="Ingetavstnd"/>
        <w:rPr>
          <w:rFonts w:eastAsia="MS Mincho" w:cstheme="minorHAnsi"/>
          <w:lang w:eastAsia="sv-SE"/>
        </w:rPr>
      </w:pPr>
    </w:p>
    <w:p w14:paraId="0A4EF152" w14:textId="77777777" w:rsidR="003472CD" w:rsidRPr="009C55A8" w:rsidRDefault="003472CD" w:rsidP="005A3D59">
      <w:pPr>
        <w:pStyle w:val="Ingetavstnd"/>
        <w:rPr>
          <w:rFonts w:cstheme="minorHAnsi"/>
        </w:rPr>
      </w:pPr>
      <w:r w:rsidRPr="009C55A8">
        <w:rPr>
          <w:rFonts w:eastAsia="MS Mincho" w:cstheme="minorHAnsi"/>
          <w:lang w:eastAsia="sv-SE"/>
        </w:rPr>
        <w:t>Ett demokratiskt samhälle byggt på mänskliga rättigheter är för oss en självklar allmän värdering. Hur hanterar vi när olika rättigheter krockar med varandra och vi upplever att vi behöver hantera komplexa etiska dilemman?</w:t>
      </w:r>
      <w:r w:rsidRPr="009C55A8">
        <w:rPr>
          <w:rFonts w:cstheme="minorHAnsi"/>
        </w:rPr>
        <w:t xml:space="preserve"> </w:t>
      </w:r>
    </w:p>
    <w:p w14:paraId="0A4EF153" w14:textId="77777777" w:rsidR="003472CD" w:rsidRPr="009C55A8" w:rsidRDefault="003472CD" w:rsidP="005A3D59">
      <w:pPr>
        <w:pStyle w:val="Ingetavstnd"/>
        <w:rPr>
          <w:rFonts w:cstheme="minorHAnsi"/>
        </w:rPr>
      </w:pPr>
    </w:p>
    <w:p w14:paraId="72C9DE93" w14:textId="1EB0A1C6" w:rsidR="0017068C" w:rsidRDefault="0017068C" w:rsidP="005A3D59">
      <w:pPr>
        <w:pStyle w:val="Ingetavstnd"/>
        <w:rPr>
          <w:rFonts w:eastAsia="MS Mincho" w:cstheme="minorHAnsi"/>
          <w:sz w:val="24"/>
          <w:szCs w:val="24"/>
          <w:lang w:eastAsia="sv-SE"/>
        </w:rPr>
      </w:pPr>
    </w:p>
    <w:p w14:paraId="0EAC34A9" w14:textId="77777777" w:rsidR="0017068C" w:rsidRDefault="0017068C" w:rsidP="005A3D59">
      <w:pPr>
        <w:pStyle w:val="Ingetavstnd"/>
        <w:rPr>
          <w:rFonts w:eastAsia="MS Mincho" w:cstheme="minorHAnsi"/>
          <w:sz w:val="24"/>
          <w:szCs w:val="24"/>
          <w:lang w:eastAsia="sv-SE"/>
        </w:rPr>
      </w:pPr>
    </w:p>
    <w:p w14:paraId="0A4EF155" w14:textId="77777777" w:rsidR="003472CD" w:rsidRPr="009C55A8" w:rsidRDefault="003472CD" w:rsidP="005A3D59">
      <w:pPr>
        <w:pStyle w:val="Ingetavstnd"/>
        <w:rPr>
          <w:rFonts w:eastAsia="MS Mincho" w:cstheme="minorHAnsi"/>
          <w:sz w:val="24"/>
          <w:szCs w:val="24"/>
          <w:lang w:eastAsia="sv-SE"/>
        </w:rPr>
      </w:pPr>
      <w:r w:rsidRPr="009C55A8">
        <w:rPr>
          <w:rFonts w:eastAsia="MS Mincho" w:cstheme="minorHAnsi"/>
          <w:sz w:val="24"/>
          <w:szCs w:val="24"/>
          <w:lang w:eastAsia="sv-SE"/>
        </w:rPr>
        <w:t>Övning 3 - Mänskliga rättigheter och demokrati</w:t>
      </w:r>
    </w:p>
    <w:p w14:paraId="0A4EF156" w14:textId="235A6143" w:rsidR="003316E6" w:rsidRPr="009C55A8" w:rsidRDefault="00613524" w:rsidP="005A3D59">
      <w:pPr>
        <w:pStyle w:val="Ingetavstnd"/>
        <w:rPr>
          <w:rFonts w:eastAsia="Calibri" w:cstheme="minorHAnsi"/>
        </w:rPr>
      </w:pPr>
      <w:r w:rsidRPr="009C55A8">
        <w:rPr>
          <w:rFonts w:eastAsia="Calibri" w:cstheme="minorHAnsi"/>
          <w:color w:val="00B050"/>
        </w:rPr>
        <w:t>Syftet</w:t>
      </w:r>
      <w:r w:rsidR="00C2439A" w:rsidRPr="009C55A8">
        <w:rPr>
          <w:rFonts w:eastAsia="Calibri" w:cstheme="minorHAnsi"/>
        </w:rPr>
        <w:t xml:space="preserve"> med den här övningen är att deltagarna ska fundera kring vilka rättigheter människor har, eller ska ha, i en demokrati, och vem det är som bestämmer vilka rätt</w:t>
      </w:r>
      <w:r w:rsidR="004472BF" w:rsidRPr="009C55A8">
        <w:rPr>
          <w:rFonts w:eastAsia="Calibri" w:cstheme="minorHAnsi"/>
        </w:rPr>
        <w:t>igheter som gäller samt vad som händer när rättigheter krockar med varandra.</w:t>
      </w:r>
      <w:r w:rsidR="0017068C">
        <w:rPr>
          <w:rFonts w:eastAsia="Calibri" w:cstheme="minorHAnsi"/>
        </w:rPr>
        <w:t xml:space="preserve"> Övningen är hämtad från FFLH</w:t>
      </w:r>
    </w:p>
    <w:p w14:paraId="0A4EF157" w14:textId="77777777" w:rsidR="00613524" w:rsidRPr="009C55A8" w:rsidRDefault="00613524" w:rsidP="005A3D59">
      <w:pPr>
        <w:pStyle w:val="Ingetavstnd"/>
        <w:rPr>
          <w:rFonts w:eastAsia="Calibri" w:cstheme="minorHAnsi"/>
        </w:rPr>
      </w:pPr>
      <w:r w:rsidRPr="009C55A8">
        <w:rPr>
          <w:rFonts w:eastAsia="Calibri" w:cstheme="minorHAnsi"/>
          <w:color w:val="FF0000"/>
        </w:rPr>
        <w:t xml:space="preserve">Material; </w:t>
      </w:r>
      <w:r w:rsidR="00C2439A" w:rsidRPr="009C55A8">
        <w:rPr>
          <w:rFonts w:eastAsia="Calibri" w:cstheme="minorHAnsi"/>
        </w:rPr>
        <w:t>Utskrift Mänskliga rättigheter, enkel sammanfattning</w:t>
      </w:r>
      <w:r w:rsidR="001D368B" w:rsidRPr="009C55A8">
        <w:rPr>
          <w:rFonts w:eastAsia="Calibri" w:cstheme="minorHAnsi"/>
        </w:rPr>
        <w:t>.</w:t>
      </w:r>
    </w:p>
    <w:p w14:paraId="0A4EF158" w14:textId="77777777" w:rsidR="00613524" w:rsidRPr="009C55A8" w:rsidRDefault="00613524" w:rsidP="005A3D59">
      <w:pPr>
        <w:pStyle w:val="Ingetavstnd"/>
        <w:rPr>
          <w:rFonts w:eastAsia="Calibri" w:cstheme="minorHAnsi"/>
        </w:rPr>
      </w:pPr>
      <w:r w:rsidRPr="009C55A8">
        <w:rPr>
          <w:rFonts w:eastAsia="Calibri" w:cstheme="minorHAnsi"/>
          <w:color w:val="70AD47" w:themeColor="accent6"/>
        </w:rPr>
        <w:t>Nyckelord:</w:t>
      </w:r>
      <w:r w:rsidR="004472BF" w:rsidRPr="009C55A8">
        <w:rPr>
          <w:rFonts w:eastAsia="Calibri" w:cstheme="minorHAnsi"/>
          <w:color w:val="70AD47" w:themeColor="accent6"/>
        </w:rPr>
        <w:t xml:space="preserve"> </w:t>
      </w:r>
      <w:r w:rsidR="004472BF" w:rsidRPr="009C55A8">
        <w:rPr>
          <w:rFonts w:eastAsia="Calibri" w:cstheme="minorHAnsi"/>
          <w:i/>
        </w:rPr>
        <w:t>Rättigheter</w:t>
      </w:r>
      <w:r w:rsidR="001D368B" w:rsidRPr="009C55A8">
        <w:rPr>
          <w:rFonts w:eastAsia="Calibri" w:cstheme="minorHAnsi"/>
          <w:i/>
        </w:rPr>
        <w:t>, D</w:t>
      </w:r>
      <w:r w:rsidR="00C2439A" w:rsidRPr="009C55A8">
        <w:rPr>
          <w:rFonts w:eastAsia="Calibri" w:cstheme="minorHAnsi"/>
          <w:i/>
        </w:rPr>
        <w:t>ilemman</w:t>
      </w:r>
    </w:p>
    <w:p w14:paraId="0A4EF159" w14:textId="77777777" w:rsidR="003472CD" w:rsidRPr="009C55A8" w:rsidRDefault="003472CD" w:rsidP="005A3D59">
      <w:pPr>
        <w:pStyle w:val="Ingetavstnd"/>
        <w:rPr>
          <w:rFonts w:eastAsia="Calibri" w:cstheme="minorHAnsi"/>
        </w:rPr>
      </w:pPr>
    </w:p>
    <w:p w14:paraId="0A4EF15A" w14:textId="77777777" w:rsidR="003316E6" w:rsidRPr="009C55A8" w:rsidRDefault="003316E6" w:rsidP="003472CD">
      <w:pPr>
        <w:pStyle w:val="Ingetavstnd"/>
        <w:rPr>
          <w:rFonts w:eastAsia="Calibri" w:cstheme="minorHAnsi"/>
        </w:rPr>
      </w:pPr>
      <w:r w:rsidRPr="009C55A8">
        <w:rPr>
          <w:rFonts w:eastAsia="Calibri" w:cstheme="minorHAnsi"/>
        </w:rPr>
        <w:t xml:space="preserve">Inled med att göra en tillbakablick kring migrations och integrationsarbetet i landet, stiftet, församlingen. Ge exempel på olika svåra, komplexa situationer man som församlingsmedarbetare säkert mött eller kan hamna i, som kan bli ett etiskt dilemma. Be också deltagarna ge exempel på sådana situationer. </w:t>
      </w:r>
    </w:p>
    <w:p w14:paraId="0A4EF15B" w14:textId="77777777" w:rsidR="003472CD" w:rsidRPr="009C55A8" w:rsidRDefault="003316E6" w:rsidP="003472CD">
      <w:pPr>
        <w:pStyle w:val="Ingetavstnd"/>
        <w:rPr>
          <w:rFonts w:eastAsia="Calibri" w:cstheme="minorHAnsi"/>
        </w:rPr>
      </w:pPr>
      <w:r w:rsidRPr="009C55A8">
        <w:rPr>
          <w:rFonts w:eastAsia="Calibri" w:cstheme="minorHAnsi"/>
        </w:rPr>
        <w:lastRenderedPageBreak/>
        <w:t>Ge sedan en bakgrundsinformation om de mänskliga rättigheterna</w:t>
      </w:r>
      <w:r w:rsidR="005E2DA3" w:rsidRPr="009C55A8">
        <w:rPr>
          <w:rFonts w:eastAsia="Calibri" w:cstheme="minorHAnsi"/>
        </w:rPr>
        <w:t>. (Bilaga 1)</w:t>
      </w:r>
    </w:p>
    <w:p w14:paraId="0A4EF15C" w14:textId="77777777" w:rsidR="005E2DA3" w:rsidRPr="009C55A8" w:rsidRDefault="005E2DA3" w:rsidP="003472CD">
      <w:pPr>
        <w:pStyle w:val="Ingetavstnd"/>
        <w:rPr>
          <w:rFonts w:eastAsia="Calibri" w:cstheme="minorHAnsi"/>
        </w:rPr>
      </w:pPr>
    </w:p>
    <w:p w14:paraId="0A4EF15D" w14:textId="77777777" w:rsidR="00613524" w:rsidRPr="009C55A8" w:rsidRDefault="00613524" w:rsidP="0068263E">
      <w:pPr>
        <w:pStyle w:val="Ingetavstnd"/>
        <w:numPr>
          <w:ilvl w:val="0"/>
          <w:numId w:val="5"/>
        </w:numPr>
        <w:rPr>
          <w:rFonts w:cstheme="minorHAnsi"/>
        </w:rPr>
      </w:pPr>
      <w:r w:rsidRPr="009C55A8">
        <w:rPr>
          <w:rFonts w:cstheme="minorHAnsi"/>
        </w:rPr>
        <w:t>Gå igenom övningens innehåll i storgrupp. 5min</w:t>
      </w:r>
    </w:p>
    <w:p w14:paraId="0A4EF15E" w14:textId="77777777" w:rsidR="00613524" w:rsidRPr="009C55A8" w:rsidRDefault="00613524" w:rsidP="0068263E">
      <w:pPr>
        <w:pStyle w:val="Ingetavstnd"/>
        <w:numPr>
          <w:ilvl w:val="0"/>
          <w:numId w:val="5"/>
        </w:numPr>
        <w:rPr>
          <w:rFonts w:cstheme="minorHAnsi"/>
        </w:rPr>
      </w:pPr>
      <w:r w:rsidRPr="009C55A8">
        <w:rPr>
          <w:rFonts w:cstheme="minorHAnsi"/>
        </w:rPr>
        <w:t xml:space="preserve">Dela sedan upp gruppen i smågrupper om </w:t>
      </w:r>
      <w:r w:rsidR="00C2439A" w:rsidRPr="009C55A8">
        <w:rPr>
          <w:rFonts w:cstheme="minorHAnsi"/>
        </w:rPr>
        <w:t>3-4 i varje grupp</w:t>
      </w:r>
      <w:r w:rsidRPr="009C55A8">
        <w:rPr>
          <w:rFonts w:cstheme="minorHAnsi"/>
        </w:rPr>
        <w:t>. 5min</w:t>
      </w:r>
    </w:p>
    <w:p w14:paraId="0A4EF15F" w14:textId="77777777" w:rsidR="00C2439A" w:rsidRPr="009C55A8" w:rsidRDefault="00C2439A" w:rsidP="0068263E">
      <w:pPr>
        <w:pStyle w:val="Ingetavstnd"/>
        <w:numPr>
          <w:ilvl w:val="0"/>
          <w:numId w:val="5"/>
        </w:numPr>
        <w:rPr>
          <w:rFonts w:cstheme="minorHAnsi"/>
        </w:rPr>
      </w:pPr>
      <w:r w:rsidRPr="009C55A8">
        <w:rPr>
          <w:rFonts w:cstheme="minorHAnsi"/>
        </w:rPr>
        <w:t xml:space="preserve">Dela ut blanketten, där ett antal rättigheter listas. </w:t>
      </w:r>
      <w:r w:rsidR="005E2DA3" w:rsidRPr="009C55A8">
        <w:rPr>
          <w:rFonts w:cstheme="minorHAnsi"/>
        </w:rPr>
        <w:t xml:space="preserve"> ( Bilaga 2)</w:t>
      </w:r>
    </w:p>
    <w:p w14:paraId="0A4EF160" w14:textId="77777777" w:rsidR="00C2439A" w:rsidRPr="009C55A8" w:rsidRDefault="00C2439A" w:rsidP="0068263E">
      <w:pPr>
        <w:pStyle w:val="Ingetavstnd"/>
        <w:numPr>
          <w:ilvl w:val="0"/>
          <w:numId w:val="5"/>
        </w:numPr>
        <w:rPr>
          <w:rFonts w:cstheme="minorHAnsi"/>
        </w:rPr>
      </w:pPr>
      <w:r w:rsidRPr="009C55A8">
        <w:rPr>
          <w:rFonts w:cstheme="minorHAnsi"/>
        </w:rPr>
        <w:t>Varje grupp är regering i det påhittade landet ”</w:t>
      </w:r>
      <w:proofErr w:type="spellStart"/>
      <w:r w:rsidRPr="009C55A8">
        <w:rPr>
          <w:rFonts w:cstheme="minorHAnsi"/>
        </w:rPr>
        <w:t>Abalonien</w:t>
      </w:r>
      <w:proofErr w:type="spellEnd"/>
      <w:r w:rsidRPr="009C55A8">
        <w:rPr>
          <w:rFonts w:cstheme="minorHAnsi"/>
        </w:rPr>
        <w:t xml:space="preserve">” som nu ska skriva en ny konstitution. Gruppernas uppgift är att </w:t>
      </w:r>
      <w:r w:rsidR="004472BF" w:rsidRPr="009C55A8">
        <w:rPr>
          <w:rFonts w:cstheme="minorHAnsi"/>
        </w:rPr>
        <w:t xml:space="preserve">välja </w:t>
      </w:r>
      <w:r w:rsidRPr="009C55A8">
        <w:rPr>
          <w:rFonts w:cstheme="minorHAnsi"/>
        </w:rPr>
        <w:t>ut sex rättigheter som ska ligga till grund för konstitutionen som ska gälla för invånarna i Landet ”</w:t>
      </w:r>
      <w:proofErr w:type="spellStart"/>
      <w:r w:rsidRPr="009C55A8">
        <w:rPr>
          <w:rFonts w:cstheme="minorHAnsi"/>
        </w:rPr>
        <w:t>Abalonien</w:t>
      </w:r>
      <w:proofErr w:type="spellEnd"/>
      <w:r w:rsidRPr="009C55A8">
        <w:rPr>
          <w:rFonts w:cstheme="minorHAnsi"/>
        </w:rPr>
        <w:t xml:space="preserve">”. </w:t>
      </w:r>
      <w:r w:rsidR="005E2DA3" w:rsidRPr="009C55A8">
        <w:rPr>
          <w:rFonts w:cstheme="minorHAnsi"/>
        </w:rPr>
        <w:t>Skriv ned på blädderblock.</w:t>
      </w:r>
      <w:r w:rsidRPr="009C55A8">
        <w:rPr>
          <w:rFonts w:cstheme="minorHAnsi"/>
        </w:rPr>
        <w:t xml:space="preserve"> 20 min</w:t>
      </w:r>
    </w:p>
    <w:p w14:paraId="0A4EF161" w14:textId="77777777" w:rsidR="005E2DA3" w:rsidRPr="009C55A8" w:rsidRDefault="00C2439A" w:rsidP="0068263E">
      <w:pPr>
        <w:pStyle w:val="Ingetavstnd"/>
        <w:numPr>
          <w:ilvl w:val="0"/>
          <w:numId w:val="5"/>
        </w:numPr>
        <w:rPr>
          <w:rFonts w:cstheme="minorHAnsi"/>
        </w:rPr>
      </w:pPr>
      <w:r w:rsidRPr="009C55A8">
        <w:rPr>
          <w:rFonts w:cstheme="minorHAnsi"/>
        </w:rPr>
        <w:t xml:space="preserve">Låt grupperna redovisa för varandra. Vilka rättigheter har de valt och varför? </w:t>
      </w:r>
    </w:p>
    <w:p w14:paraId="0A4EF162" w14:textId="77777777" w:rsidR="00943A73" w:rsidRPr="009C55A8" w:rsidRDefault="00C2439A" w:rsidP="0068263E">
      <w:pPr>
        <w:pStyle w:val="Ingetavstnd"/>
        <w:numPr>
          <w:ilvl w:val="0"/>
          <w:numId w:val="5"/>
        </w:numPr>
        <w:rPr>
          <w:rFonts w:cstheme="minorHAnsi"/>
        </w:rPr>
      </w:pPr>
      <w:r w:rsidRPr="009C55A8">
        <w:rPr>
          <w:rFonts w:cstheme="minorHAnsi"/>
        </w:rPr>
        <w:t>Samtala i storgrupp; Vilka konsekvenser får deltagarnas val? Är verkligen alla rättigheter självklara i alla länder, även i ett demokratiskt land som Sverige?</w:t>
      </w:r>
    </w:p>
    <w:p w14:paraId="0A4EF163" w14:textId="77777777" w:rsidR="00943A73" w:rsidRPr="009C55A8" w:rsidRDefault="00943A73" w:rsidP="005A3D59">
      <w:pPr>
        <w:pStyle w:val="Ingetavstnd"/>
        <w:rPr>
          <w:rFonts w:cstheme="minorHAnsi"/>
        </w:rPr>
      </w:pPr>
    </w:p>
    <w:p w14:paraId="0A4EF164" w14:textId="77777777" w:rsidR="00D1706E" w:rsidRPr="009C55A8" w:rsidRDefault="00D1706E" w:rsidP="005A3D59">
      <w:pPr>
        <w:pStyle w:val="Ingetavstnd"/>
        <w:rPr>
          <w:rFonts w:cstheme="minorHAnsi"/>
        </w:rPr>
      </w:pPr>
    </w:p>
    <w:p w14:paraId="0A4EF165" w14:textId="77777777" w:rsidR="005E2DA3" w:rsidRPr="009C55A8" w:rsidRDefault="005E2DA3" w:rsidP="005A3D59">
      <w:pPr>
        <w:pStyle w:val="Ingetavstnd"/>
        <w:rPr>
          <w:rFonts w:cstheme="minorHAnsi"/>
          <w:sz w:val="28"/>
          <w:szCs w:val="28"/>
        </w:rPr>
      </w:pPr>
      <w:r w:rsidRPr="009C55A8">
        <w:rPr>
          <w:rFonts w:eastAsia="MS Mincho" w:cstheme="minorHAnsi"/>
          <w:sz w:val="24"/>
          <w:szCs w:val="24"/>
          <w:lang w:eastAsia="sv-SE"/>
        </w:rPr>
        <w:t xml:space="preserve">Övning 4 - </w:t>
      </w:r>
      <w:r w:rsidR="00244B6F" w:rsidRPr="009C55A8">
        <w:rPr>
          <w:rFonts w:eastAsia="MS Mincho" w:cstheme="minorHAnsi"/>
          <w:sz w:val="24"/>
          <w:szCs w:val="24"/>
          <w:lang w:eastAsia="sv-SE"/>
        </w:rPr>
        <w:t>Vad har jag att säga till om?</w:t>
      </w:r>
      <w:r w:rsidR="00244B6F" w:rsidRPr="009C55A8">
        <w:rPr>
          <w:rFonts w:cstheme="minorHAnsi"/>
          <w:sz w:val="28"/>
          <w:szCs w:val="28"/>
        </w:rPr>
        <w:t xml:space="preserve"> </w:t>
      </w:r>
    </w:p>
    <w:p w14:paraId="0A4EF166" w14:textId="77777777" w:rsidR="005E2DA3" w:rsidRPr="009C55A8" w:rsidRDefault="00943A73" w:rsidP="005A3D59">
      <w:pPr>
        <w:pStyle w:val="Ingetavstnd"/>
        <w:rPr>
          <w:rFonts w:cstheme="minorHAnsi"/>
        </w:rPr>
      </w:pPr>
      <w:r w:rsidRPr="009C55A8">
        <w:rPr>
          <w:rFonts w:cstheme="minorHAnsi"/>
        </w:rPr>
        <w:t xml:space="preserve">Svenska kyrkan är en demokratisk organisation och har sedan länge haft den strukturen. </w:t>
      </w:r>
      <w:r w:rsidR="00244B6F" w:rsidRPr="009C55A8">
        <w:rPr>
          <w:rFonts w:cstheme="minorHAnsi"/>
        </w:rPr>
        <w:t>Om deltagarnas erfarenheter av och relation till makt inom kyrkan,</w:t>
      </w:r>
      <w:r w:rsidRPr="009C55A8">
        <w:rPr>
          <w:rFonts w:cstheme="minorHAnsi"/>
        </w:rPr>
        <w:t xml:space="preserve"> finns det och hur används den? Vilka är</w:t>
      </w:r>
      <w:r w:rsidR="00244B6F" w:rsidRPr="009C55A8">
        <w:rPr>
          <w:rFonts w:cstheme="minorHAnsi"/>
        </w:rPr>
        <w:t xml:space="preserve"> ”vi” är när vi prata</w:t>
      </w:r>
      <w:r w:rsidR="006F7015" w:rsidRPr="009C55A8">
        <w:rPr>
          <w:rFonts w:cstheme="minorHAnsi"/>
        </w:rPr>
        <w:t>r om kyrkan som ett ”vi”.</w:t>
      </w:r>
    </w:p>
    <w:p w14:paraId="0A4EF167" w14:textId="77777777" w:rsidR="002F7801" w:rsidRPr="009C55A8" w:rsidRDefault="002F7801" w:rsidP="005A3D59">
      <w:pPr>
        <w:pStyle w:val="Ingetavstnd"/>
        <w:rPr>
          <w:rFonts w:eastAsia="Calibri" w:cstheme="minorHAnsi"/>
        </w:rPr>
      </w:pPr>
      <w:r w:rsidRPr="009C55A8">
        <w:rPr>
          <w:rFonts w:eastAsia="Calibri" w:cstheme="minorHAnsi"/>
          <w:color w:val="00B050"/>
        </w:rPr>
        <w:t>Syftet</w:t>
      </w:r>
      <w:r w:rsidRPr="009C55A8">
        <w:rPr>
          <w:rFonts w:eastAsia="Calibri" w:cstheme="minorHAnsi"/>
        </w:rPr>
        <w:t xml:space="preserve"> med övningen är att få samtala om deltagarnas och ett medarbetarlags möjligheter att påverka i kyrkan och om</w:t>
      </w:r>
      <w:r w:rsidR="00943A73" w:rsidRPr="009C55A8">
        <w:rPr>
          <w:rFonts w:eastAsia="Calibri" w:cstheme="minorHAnsi"/>
        </w:rPr>
        <w:t xml:space="preserve"> känslor av makt och maktlöshet, om vad som utgör ett ”Vi” i förhållande till …. ”Dom”?</w:t>
      </w:r>
    </w:p>
    <w:p w14:paraId="0A4EF168" w14:textId="77777777" w:rsidR="002F7801" w:rsidRPr="009C55A8" w:rsidRDefault="002F7801" w:rsidP="005A3D59">
      <w:pPr>
        <w:pStyle w:val="Ingetavstnd"/>
        <w:rPr>
          <w:rFonts w:eastAsia="Calibri" w:cstheme="minorHAnsi"/>
        </w:rPr>
      </w:pPr>
      <w:r w:rsidRPr="009C55A8">
        <w:rPr>
          <w:rFonts w:eastAsia="Calibri" w:cstheme="minorHAnsi"/>
          <w:color w:val="FF0000"/>
        </w:rPr>
        <w:t>Material</w:t>
      </w:r>
      <w:r w:rsidRPr="009C55A8">
        <w:rPr>
          <w:rFonts w:eastAsia="Calibri" w:cstheme="minorHAnsi"/>
        </w:rPr>
        <w:t>: Biblar och anteckningsmaterial.</w:t>
      </w:r>
    </w:p>
    <w:p w14:paraId="0A4EF169" w14:textId="77777777" w:rsidR="002F7801" w:rsidRPr="009C55A8" w:rsidRDefault="002F7801" w:rsidP="005A3D59">
      <w:pPr>
        <w:pStyle w:val="Ingetavstnd"/>
        <w:rPr>
          <w:rFonts w:eastAsia="Calibri" w:cstheme="minorHAnsi"/>
          <w:i/>
        </w:rPr>
      </w:pPr>
      <w:r w:rsidRPr="009C55A8">
        <w:rPr>
          <w:rFonts w:eastAsia="Calibri" w:cstheme="minorHAnsi"/>
          <w:color w:val="7030A0"/>
        </w:rPr>
        <w:t>Nyckelord:</w:t>
      </w:r>
      <w:r w:rsidRPr="009C55A8">
        <w:rPr>
          <w:rFonts w:eastAsia="Calibri" w:cstheme="minorHAnsi"/>
        </w:rPr>
        <w:t xml:space="preserve"> </w:t>
      </w:r>
      <w:r w:rsidRPr="009C55A8">
        <w:rPr>
          <w:rFonts w:eastAsia="Calibri" w:cstheme="minorHAnsi"/>
          <w:i/>
        </w:rPr>
        <w:t>Makt och demokrati</w:t>
      </w:r>
    </w:p>
    <w:p w14:paraId="0A4EF16A" w14:textId="77777777" w:rsidR="00943A73" w:rsidRPr="009C55A8" w:rsidRDefault="00943A73" w:rsidP="005A3D59">
      <w:pPr>
        <w:pStyle w:val="Ingetavstnd"/>
        <w:rPr>
          <w:rFonts w:eastAsia="Calibri" w:cstheme="minorHAnsi"/>
        </w:rPr>
      </w:pPr>
    </w:p>
    <w:p w14:paraId="0A4EF16B" w14:textId="77777777" w:rsidR="002F7801" w:rsidRPr="009C55A8" w:rsidRDefault="002F7801" w:rsidP="005A3D59">
      <w:pPr>
        <w:pStyle w:val="Ingetavstnd"/>
        <w:rPr>
          <w:rFonts w:eastAsia="Times New Roman" w:cstheme="minorHAnsi"/>
          <w:i/>
          <w:iCs/>
          <w:color w:val="333333"/>
          <w:lang w:eastAsia="sv-SE"/>
        </w:rPr>
      </w:pPr>
      <w:r w:rsidRPr="009C55A8">
        <w:rPr>
          <w:rFonts w:eastAsia="Times New Roman" w:cstheme="minorHAnsi"/>
          <w:i/>
          <w:iCs/>
          <w:color w:val="4F81BD"/>
          <w:lang w:eastAsia="sv-SE"/>
        </w:rPr>
        <w:t>Den tolvårige Jesus i templet</w:t>
      </w:r>
    </w:p>
    <w:p w14:paraId="0A4EF16C" w14:textId="77777777" w:rsidR="002F7801" w:rsidRPr="009C55A8" w:rsidRDefault="002F7801" w:rsidP="005A3D59">
      <w:pPr>
        <w:pStyle w:val="Ingetavstnd"/>
        <w:rPr>
          <w:rFonts w:eastAsia="Times New Roman" w:cstheme="minorHAnsi"/>
          <w:color w:val="333333"/>
          <w:lang w:eastAsia="sv-SE"/>
        </w:rPr>
      </w:pPr>
      <w:r w:rsidRPr="009C55A8">
        <w:rPr>
          <w:rFonts w:eastAsia="Times New Roman" w:cstheme="minorHAnsi"/>
          <w:color w:val="333333"/>
          <w:lang w:eastAsia="sv-SE"/>
        </w:rPr>
        <w:t>Hans föräldrar brukade varje år bege sig till Jerusalem vid påskhögtiden. Också när Jesus var tolv år gammal gick de dit upp som seden var vid högtiden. Då festen var över och de skulle hem igen, stannade pojken Jesus kvar i Jerusalem utan att föräldrarna visste om det. De gick en dagsled i tron att han var med i ressällskapet och frågade sedan efter honom bland släktingar och bekanta. När de inte hittade honom vände de tillbaka till Jerusalem och letade efter honom där. Efter tre dagar fann de honom i templet, där han satt mitt bland lärarna och lyssnade och ställde frågor. Alla som hörde honom häpnade över hans förstånd och de svar han gav. Föräldrarna blev bestörta när de såg honom, och hans mor sade till honom: "Barn, hur kunde du göra så mot oss? Din far och jag har letat efter dig och varit mycket oroliga." Han svarade: "Varför skulle ni leta efter mig? Visste ni inte att jag måste vara hos min fader?" Men de förstod inte vad han menade med sina ord. Sedan följde han med dem ner till Nasaret, och han lydde dem i allt. Hans mor bevarade allt detta i sitt hjärta. Och Jesus blev äldre och visare och vann Guds och människors välbehag.</w:t>
      </w:r>
    </w:p>
    <w:p w14:paraId="0A4EF16D" w14:textId="77777777" w:rsidR="005E2DA3" w:rsidRPr="009C55A8" w:rsidRDefault="005E2DA3" w:rsidP="005A3D59">
      <w:pPr>
        <w:pStyle w:val="Ingetavstnd"/>
        <w:rPr>
          <w:rFonts w:eastAsia="Times New Roman" w:cstheme="minorHAnsi"/>
          <w:color w:val="333333"/>
          <w:lang w:eastAsia="sv-SE"/>
        </w:rPr>
      </w:pPr>
    </w:p>
    <w:p w14:paraId="0A4EF16E" w14:textId="77777777" w:rsidR="002F7801" w:rsidRPr="009C55A8" w:rsidRDefault="002F7801" w:rsidP="0068263E">
      <w:pPr>
        <w:pStyle w:val="Ingetavstnd"/>
        <w:numPr>
          <w:ilvl w:val="0"/>
          <w:numId w:val="8"/>
        </w:numPr>
        <w:rPr>
          <w:rFonts w:eastAsia="Calibri" w:cstheme="minorHAnsi"/>
        </w:rPr>
      </w:pPr>
      <w:r w:rsidRPr="009C55A8">
        <w:rPr>
          <w:rFonts w:eastAsia="Calibri" w:cstheme="minorHAnsi"/>
        </w:rPr>
        <w:t>Gå igenom övningens innehåll antingen i storgrupp eller genom att gå runt till varje grupp.  Kopiera eller skriv ut nyckelord och frågorna som hör till övningen så att varje grupp har. 5min</w:t>
      </w:r>
    </w:p>
    <w:p w14:paraId="0A4EF16F" w14:textId="77777777" w:rsidR="002F7801" w:rsidRPr="009C55A8" w:rsidRDefault="002F7801" w:rsidP="0068263E">
      <w:pPr>
        <w:pStyle w:val="Ingetavstnd"/>
        <w:numPr>
          <w:ilvl w:val="0"/>
          <w:numId w:val="8"/>
        </w:numPr>
        <w:rPr>
          <w:rFonts w:eastAsia="Calibri" w:cstheme="minorHAnsi"/>
        </w:rPr>
      </w:pPr>
      <w:r w:rsidRPr="009C55A8">
        <w:rPr>
          <w:rFonts w:eastAsia="Calibri" w:cstheme="minorHAnsi"/>
        </w:rPr>
        <w:t>Läs berättelsen i Luk 2:42-52 högt från bibeln i den lilla gruppen. 5min</w:t>
      </w:r>
    </w:p>
    <w:p w14:paraId="0A4EF170" w14:textId="77777777" w:rsidR="002F7801" w:rsidRPr="009C55A8" w:rsidRDefault="002F7801" w:rsidP="0068263E">
      <w:pPr>
        <w:pStyle w:val="Ingetavstnd"/>
        <w:numPr>
          <w:ilvl w:val="0"/>
          <w:numId w:val="7"/>
        </w:numPr>
        <w:rPr>
          <w:rFonts w:eastAsia="Calibri" w:cstheme="minorHAnsi"/>
        </w:rPr>
      </w:pPr>
      <w:r w:rsidRPr="009C55A8">
        <w:rPr>
          <w:rFonts w:eastAsia="Calibri" w:cstheme="minorHAnsi"/>
        </w:rPr>
        <w:t>Gå en runda där ni delar med er av era personliga reflektioner. Är det något ni inte förstår? Något som väcker anstöt? Något som känns riktigt fint? För in den kunskap om texten ni har i gruppen. 15min</w:t>
      </w:r>
    </w:p>
    <w:p w14:paraId="0A4EF171" w14:textId="77777777" w:rsidR="002F7801" w:rsidRPr="009C55A8" w:rsidRDefault="002F7801" w:rsidP="0068263E">
      <w:pPr>
        <w:pStyle w:val="Ingetavstnd"/>
        <w:numPr>
          <w:ilvl w:val="0"/>
          <w:numId w:val="7"/>
        </w:numPr>
        <w:rPr>
          <w:rFonts w:eastAsia="Calibri" w:cstheme="minorHAnsi"/>
        </w:rPr>
      </w:pPr>
      <w:r w:rsidRPr="009C55A8">
        <w:rPr>
          <w:rFonts w:eastAsia="Calibri" w:cstheme="minorHAnsi"/>
        </w:rPr>
        <w:t xml:space="preserve">Samtala utifrån nyckelorden </w:t>
      </w:r>
      <w:r w:rsidRPr="009C55A8">
        <w:rPr>
          <w:rFonts w:eastAsia="Calibri" w:cstheme="minorHAnsi"/>
          <w:i/>
        </w:rPr>
        <w:t>Makt och demokrati</w:t>
      </w:r>
      <w:r w:rsidRPr="009C55A8">
        <w:rPr>
          <w:rFonts w:eastAsia="Calibri" w:cstheme="minorHAnsi"/>
        </w:rPr>
        <w:t xml:space="preserve"> och era egna erfarenheter.  Känner ni igen er i Jesus eller inte? Vad ger berättelsen för tankar om demokrati i kyrkan. Har ni upplevt er lyssnade på i kyrkan? Har ni kunnat påverka? Vad öppnar och vad stänger för påverkan? Anteckna. 30min</w:t>
      </w:r>
    </w:p>
    <w:p w14:paraId="0A4EF172" w14:textId="77777777" w:rsidR="002F7801" w:rsidRPr="009C55A8" w:rsidRDefault="002F7801" w:rsidP="0068263E">
      <w:pPr>
        <w:pStyle w:val="Ingetavstnd"/>
        <w:numPr>
          <w:ilvl w:val="0"/>
          <w:numId w:val="7"/>
        </w:numPr>
        <w:rPr>
          <w:rFonts w:eastAsia="Calibri" w:cstheme="minorHAnsi"/>
        </w:rPr>
      </w:pPr>
      <w:r w:rsidRPr="009C55A8">
        <w:rPr>
          <w:rFonts w:eastAsia="Calibri" w:cstheme="minorHAnsi"/>
        </w:rPr>
        <w:t>Återrapport i storgrupp. 3min x antal grupper.</w:t>
      </w:r>
    </w:p>
    <w:p w14:paraId="0A4EF173" w14:textId="77777777" w:rsidR="00244B6F" w:rsidRPr="009C55A8" w:rsidRDefault="00244B6F" w:rsidP="005A3D59">
      <w:pPr>
        <w:pStyle w:val="Ingetavstnd"/>
        <w:rPr>
          <w:rFonts w:eastAsia="MS Mincho" w:cstheme="minorHAnsi"/>
          <w:sz w:val="24"/>
          <w:szCs w:val="24"/>
          <w:lang w:eastAsia="sv-SE"/>
        </w:rPr>
      </w:pPr>
    </w:p>
    <w:p w14:paraId="0A4EF174" w14:textId="77777777" w:rsidR="007F624C" w:rsidRPr="009C55A8" w:rsidRDefault="007F624C" w:rsidP="005A3D59">
      <w:pPr>
        <w:pStyle w:val="Ingetavstnd"/>
        <w:rPr>
          <w:rFonts w:eastAsia="MS Mincho" w:cstheme="minorHAnsi"/>
          <w:b/>
          <w:i/>
          <w:sz w:val="28"/>
          <w:szCs w:val="28"/>
          <w:lang w:eastAsia="sv-SE"/>
        </w:rPr>
      </w:pPr>
    </w:p>
    <w:p w14:paraId="0A4EF175" w14:textId="77777777" w:rsidR="007F624C" w:rsidRPr="009C55A8" w:rsidRDefault="007F624C" w:rsidP="005A3D59">
      <w:pPr>
        <w:pStyle w:val="Ingetavstnd"/>
        <w:rPr>
          <w:rFonts w:eastAsia="MS Mincho" w:cstheme="minorHAnsi"/>
          <w:b/>
          <w:i/>
          <w:sz w:val="28"/>
          <w:szCs w:val="28"/>
          <w:lang w:eastAsia="sv-SE"/>
        </w:rPr>
      </w:pPr>
    </w:p>
    <w:p w14:paraId="0A4EF176" w14:textId="77777777" w:rsidR="005E2DA3" w:rsidRPr="009C55A8" w:rsidRDefault="005E2DA3" w:rsidP="005A3D59">
      <w:pPr>
        <w:pStyle w:val="Ingetavstnd"/>
        <w:rPr>
          <w:rFonts w:eastAsia="MS Mincho" w:cstheme="minorHAnsi"/>
          <w:b/>
          <w:i/>
          <w:sz w:val="28"/>
          <w:szCs w:val="28"/>
          <w:lang w:eastAsia="sv-SE"/>
        </w:rPr>
      </w:pPr>
      <w:r w:rsidRPr="009C55A8">
        <w:rPr>
          <w:rFonts w:eastAsia="MS Mincho" w:cstheme="minorHAnsi"/>
          <w:b/>
          <w:i/>
          <w:sz w:val="28"/>
          <w:szCs w:val="28"/>
          <w:lang w:eastAsia="sv-SE"/>
        </w:rPr>
        <w:t>A</w:t>
      </w:r>
      <w:r w:rsidRPr="009C55A8">
        <w:rPr>
          <w:rFonts w:eastAsia="MS Mincho" w:cstheme="minorHAnsi"/>
          <w:b/>
          <w:i/>
          <w:color w:val="000000"/>
          <w:sz w:val="28"/>
          <w:szCs w:val="28"/>
          <w:lang w:eastAsia="sv-SE"/>
        </w:rPr>
        <w:t>tt omfamna ett lokalsamhälle</w:t>
      </w:r>
    </w:p>
    <w:p w14:paraId="0A4EF177" w14:textId="77777777" w:rsidR="005E2DA3" w:rsidRPr="009C55A8" w:rsidRDefault="005E2DA3" w:rsidP="005A3D59">
      <w:pPr>
        <w:pStyle w:val="Ingetavstnd"/>
        <w:rPr>
          <w:rFonts w:eastAsia="MS Mincho" w:cstheme="minorHAnsi"/>
          <w:sz w:val="28"/>
          <w:szCs w:val="28"/>
          <w:lang w:eastAsia="sv-SE"/>
        </w:rPr>
      </w:pPr>
    </w:p>
    <w:p w14:paraId="0A4EF178" w14:textId="77777777" w:rsidR="00DA62A5" w:rsidRPr="009C55A8" w:rsidRDefault="002C4BF4" w:rsidP="005A3D59">
      <w:pPr>
        <w:pStyle w:val="Ingetavstnd"/>
        <w:rPr>
          <w:rFonts w:eastAsia="MS Mincho" w:cstheme="minorHAnsi"/>
          <w:sz w:val="28"/>
          <w:szCs w:val="28"/>
          <w:lang w:eastAsia="sv-SE"/>
        </w:rPr>
      </w:pPr>
      <w:r w:rsidRPr="009C55A8">
        <w:rPr>
          <w:rFonts w:eastAsia="MS Mincho" w:cstheme="minorHAnsi"/>
          <w:b/>
          <w:i/>
          <w:sz w:val="22"/>
          <w:szCs w:val="22"/>
          <w:lang w:eastAsia="sv-SE"/>
        </w:rPr>
        <w:t xml:space="preserve">C) </w:t>
      </w:r>
      <w:r w:rsidR="00244B6F" w:rsidRPr="009C55A8">
        <w:rPr>
          <w:rFonts w:eastAsia="MS Mincho" w:cstheme="minorHAnsi"/>
          <w:b/>
          <w:i/>
          <w:sz w:val="22"/>
          <w:szCs w:val="22"/>
          <w:lang w:eastAsia="sv-SE"/>
        </w:rPr>
        <w:t>Närvaro och mobilisering som metod</w:t>
      </w:r>
      <w:r w:rsidR="005E2DA3" w:rsidRPr="009C55A8">
        <w:rPr>
          <w:rFonts w:eastAsia="MS Mincho" w:cstheme="minorHAnsi"/>
          <w:b/>
          <w:i/>
          <w:sz w:val="22"/>
          <w:szCs w:val="22"/>
          <w:lang w:eastAsia="sv-SE"/>
        </w:rPr>
        <w:t xml:space="preserve"> - </w:t>
      </w:r>
      <w:r w:rsidR="00DA62A5" w:rsidRPr="009C55A8">
        <w:rPr>
          <w:rFonts w:eastAsia="MS Mincho" w:cstheme="minorHAnsi"/>
          <w:b/>
          <w:i/>
          <w:color w:val="000000"/>
          <w:sz w:val="22"/>
          <w:szCs w:val="22"/>
          <w:lang w:eastAsia="sv-SE"/>
        </w:rPr>
        <w:t>Teoretiskt pass</w:t>
      </w:r>
      <w:r w:rsidR="00DA62A5" w:rsidRPr="009C55A8">
        <w:rPr>
          <w:rFonts w:eastAsia="MS Mincho" w:cstheme="minorHAnsi"/>
          <w:b/>
          <w:i/>
          <w:color w:val="000000"/>
          <w:sz w:val="24"/>
          <w:szCs w:val="24"/>
          <w:lang w:eastAsia="sv-SE"/>
        </w:rPr>
        <w:t xml:space="preserve"> </w:t>
      </w:r>
      <w:r w:rsidR="00DA62A5" w:rsidRPr="009C55A8">
        <w:rPr>
          <w:rFonts w:eastAsia="MS Mincho" w:cstheme="minorHAnsi"/>
          <w:color w:val="000000"/>
          <w:lang w:eastAsia="sv-SE"/>
        </w:rPr>
        <w:t>o</w:t>
      </w:r>
      <w:r w:rsidR="00244B6F" w:rsidRPr="009C55A8">
        <w:rPr>
          <w:rFonts w:eastAsia="MS Mincho" w:cstheme="minorHAnsi"/>
          <w:color w:val="000000"/>
          <w:lang w:eastAsia="sv-SE"/>
        </w:rPr>
        <w:t>m vikten av</w:t>
      </w:r>
      <w:r w:rsidR="00DA62A5" w:rsidRPr="009C55A8">
        <w:rPr>
          <w:rFonts w:eastAsia="MS Mincho" w:cstheme="minorHAnsi"/>
          <w:color w:val="000000"/>
          <w:lang w:eastAsia="sv-SE"/>
        </w:rPr>
        <w:t xml:space="preserve"> att</w:t>
      </w:r>
      <w:r w:rsidR="00244B6F" w:rsidRPr="009C55A8">
        <w:rPr>
          <w:rFonts w:eastAsia="MS Mincho" w:cstheme="minorHAnsi"/>
          <w:color w:val="000000"/>
          <w:lang w:eastAsia="sv-SE"/>
        </w:rPr>
        <w:t xml:space="preserve"> tillsammans med andra organisera och mobilisera våra resurse</w:t>
      </w:r>
      <w:r w:rsidR="00E143F3" w:rsidRPr="009C55A8">
        <w:rPr>
          <w:rFonts w:eastAsia="MS Mincho" w:cstheme="minorHAnsi"/>
          <w:color w:val="000000"/>
          <w:lang w:eastAsia="sv-SE"/>
        </w:rPr>
        <w:t xml:space="preserve">r för att </w:t>
      </w:r>
      <w:r w:rsidR="00244B6F" w:rsidRPr="009C55A8">
        <w:rPr>
          <w:rFonts w:eastAsia="MS Mincho" w:cstheme="minorHAnsi"/>
          <w:color w:val="000000"/>
          <w:lang w:eastAsia="sv-SE"/>
        </w:rPr>
        <w:t>stärka den sociala sammanhållningen.</w:t>
      </w:r>
      <w:r w:rsidR="00943A73" w:rsidRPr="009C55A8">
        <w:rPr>
          <w:rFonts w:eastAsia="MS Mincho" w:cstheme="minorHAnsi"/>
          <w:lang w:eastAsia="sv-SE"/>
        </w:rPr>
        <w:t xml:space="preserve"> </w:t>
      </w:r>
      <w:r w:rsidR="00244B6F" w:rsidRPr="009C55A8">
        <w:rPr>
          <w:rFonts w:eastAsia="MS Mincho" w:cstheme="minorHAnsi"/>
          <w:lang w:eastAsia="sv-SE"/>
        </w:rPr>
        <w:t>Vi samtalar också om erfarenheter inom kyrkan av maktlöshet och makt, och hur handling kan födas ur dessa erfarenheter</w:t>
      </w:r>
      <w:r w:rsidRPr="009C55A8">
        <w:rPr>
          <w:rFonts w:eastAsia="MS Mincho" w:cstheme="minorHAnsi"/>
          <w:lang w:eastAsia="sv-SE"/>
        </w:rPr>
        <w:t xml:space="preserve"> (Påskuppropet</w:t>
      </w:r>
      <w:r w:rsidR="00DA62A5" w:rsidRPr="009C55A8">
        <w:rPr>
          <w:rFonts w:eastAsia="MS Mincho" w:cstheme="minorHAnsi"/>
          <w:lang w:eastAsia="sv-SE"/>
        </w:rPr>
        <w:t>2006, Aktion 2010, Uppropet mot skuldöversättning.)</w:t>
      </w:r>
    </w:p>
    <w:p w14:paraId="0A4EF179" w14:textId="77777777" w:rsidR="00E143F3" w:rsidRPr="009C55A8" w:rsidRDefault="00E143F3" w:rsidP="005A3D59">
      <w:pPr>
        <w:pStyle w:val="Ingetavstnd"/>
        <w:rPr>
          <w:rFonts w:eastAsia="MS Mincho" w:cstheme="minorHAnsi"/>
          <w:color w:val="70AD47" w:themeColor="accent6"/>
          <w:lang w:eastAsia="sv-SE"/>
        </w:rPr>
      </w:pPr>
    </w:p>
    <w:p w14:paraId="0A4EF17A" w14:textId="77777777" w:rsidR="00244B6F" w:rsidRPr="009C55A8" w:rsidRDefault="00DA62A5" w:rsidP="005A3D59">
      <w:pPr>
        <w:pStyle w:val="Ingetavstnd"/>
        <w:rPr>
          <w:rFonts w:eastAsia="MS Mincho" w:cstheme="minorHAnsi"/>
          <w:lang w:eastAsia="sv-SE"/>
        </w:rPr>
      </w:pPr>
      <w:r w:rsidRPr="009C55A8">
        <w:rPr>
          <w:rFonts w:eastAsia="MS Mincho" w:cstheme="minorHAnsi"/>
          <w:color w:val="70AD47" w:themeColor="accent6"/>
          <w:lang w:eastAsia="sv-SE"/>
        </w:rPr>
        <w:lastRenderedPageBreak/>
        <w:t xml:space="preserve">Syfte: </w:t>
      </w:r>
      <w:r w:rsidR="00244B6F" w:rsidRPr="009C55A8">
        <w:rPr>
          <w:rFonts w:eastAsia="MS Mincho" w:cstheme="minorHAnsi"/>
          <w:lang w:eastAsia="sv-SE"/>
        </w:rPr>
        <w:t>Ge deltagarna tilltro till sin egen makt att positivt påverka i förändringsprocesser.</w:t>
      </w:r>
      <w:r w:rsidRPr="009C55A8">
        <w:rPr>
          <w:rFonts w:eastAsia="MS Mincho" w:cstheme="minorHAnsi"/>
          <w:lang w:eastAsia="sv-SE"/>
        </w:rPr>
        <w:t xml:space="preserve"> Särskilt i samarbete med andra. Motivera till nätverk och relationsbygge</w:t>
      </w:r>
    </w:p>
    <w:p w14:paraId="0A4EF17B" w14:textId="77777777" w:rsidR="00E143F3" w:rsidRPr="009C55A8" w:rsidRDefault="00E143F3" w:rsidP="005A3D59">
      <w:pPr>
        <w:pStyle w:val="Ingetavstnd"/>
        <w:rPr>
          <w:rFonts w:eastAsia="MS Mincho" w:cstheme="minorHAnsi"/>
          <w:sz w:val="22"/>
          <w:szCs w:val="22"/>
          <w:lang w:eastAsia="sv-SE"/>
        </w:rPr>
      </w:pPr>
    </w:p>
    <w:p w14:paraId="0A4EF17C" w14:textId="77777777" w:rsidR="00244B6F" w:rsidRPr="009C55A8" w:rsidRDefault="00E143F3" w:rsidP="005A3D59">
      <w:pPr>
        <w:pStyle w:val="Ingetavstnd"/>
        <w:rPr>
          <w:rFonts w:eastAsia="MS Mincho" w:cstheme="minorHAnsi"/>
          <w:sz w:val="24"/>
          <w:szCs w:val="24"/>
          <w:lang w:eastAsia="sv-SE"/>
        </w:rPr>
      </w:pPr>
      <w:r w:rsidRPr="009C55A8">
        <w:rPr>
          <w:rFonts w:eastAsia="MS Mincho" w:cstheme="minorHAnsi"/>
          <w:sz w:val="24"/>
          <w:szCs w:val="24"/>
          <w:lang w:eastAsia="sv-SE"/>
        </w:rPr>
        <w:t xml:space="preserve">Övning </w:t>
      </w:r>
      <w:r w:rsidR="00DE2E51" w:rsidRPr="009C55A8">
        <w:rPr>
          <w:rFonts w:eastAsia="MS Mincho" w:cstheme="minorHAnsi"/>
          <w:sz w:val="24"/>
          <w:szCs w:val="24"/>
          <w:lang w:eastAsia="sv-SE"/>
        </w:rPr>
        <w:t xml:space="preserve">5 - </w:t>
      </w:r>
      <w:r w:rsidR="00DA62A5" w:rsidRPr="009C55A8">
        <w:rPr>
          <w:rFonts w:eastAsia="MS Mincho" w:cstheme="minorHAnsi"/>
          <w:sz w:val="24"/>
          <w:szCs w:val="24"/>
          <w:lang w:eastAsia="sv-SE"/>
        </w:rPr>
        <w:t>”Kyrkans uppgift i världen”</w:t>
      </w:r>
    </w:p>
    <w:p w14:paraId="0A4EF17D" w14:textId="77777777" w:rsidR="00DA62A5" w:rsidRPr="009C55A8" w:rsidRDefault="00DA62A5" w:rsidP="005A3D59">
      <w:pPr>
        <w:pStyle w:val="Ingetavstnd"/>
        <w:rPr>
          <w:rFonts w:eastAsia="MS Mincho" w:cstheme="minorHAnsi"/>
          <w:lang w:eastAsia="sv-SE"/>
        </w:rPr>
      </w:pPr>
      <w:r w:rsidRPr="009C55A8">
        <w:rPr>
          <w:rFonts w:eastAsia="MS Mincho" w:cstheme="minorHAnsi"/>
          <w:lang w:eastAsia="sv-SE"/>
        </w:rPr>
        <w:t>Vad är det för samhälle vi vill ha? Vilken kyrka vill vi vara i det samhället? Vilka utmaningar</w:t>
      </w:r>
      <w:r w:rsidR="00D32DD9" w:rsidRPr="009C55A8">
        <w:rPr>
          <w:rFonts w:eastAsia="MS Mincho" w:cstheme="minorHAnsi"/>
          <w:lang w:eastAsia="sv-SE"/>
        </w:rPr>
        <w:t xml:space="preserve"> och möjligheter</w:t>
      </w:r>
      <w:r w:rsidR="00E143F3" w:rsidRPr="009C55A8">
        <w:rPr>
          <w:rFonts w:eastAsia="MS Mincho" w:cstheme="minorHAnsi"/>
          <w:lang w:eastAsia="sv-SE"/>
        </w:rPr>
        <w:t xml:space="preserve"> ställer det oss inför? ä</w:t>
      </w:r>
      <w:r w:rsidRPr="009C55A8">
        <w:rPr>
          <w:rFonts w:eastAsia="MS Mincho" w:cstheme="minorHAnsi"/>
          <w:lang w:eastAsia="sv-SE"/>
        </w:rPr>
        <w:t xml:space="preserve">r frågor vi ständigt behöver hålla ett levande samtal kring. </w:t>
      </w:r>
    </w:p>
    <w:p w14:paraId="0A4EF17E" w14:textId="77777777" w:rsidR="00E143F3" w:rsidRPr="009C55A8" w:rsidRDefault="00E143F3" w:rsidP="005A3D59">
      <w:pPr>
        <w:pStyle w:val="Ingetavstnd"/>
        <w:rPr>
          <w:rFonts w:eastAsia="MS Mincho" w:cstheme="minorHAnsi"/>
          <w:color w:val="70AD47" w:themeColor="accent6"/>
          <w:lang w:eastAsia="sv-SE"/>
        </w:rPr>
      </w:pPr>
    </w:p>
    <w:p w14:paraId="0A4EF17F" w14:textId="77777777" w:rsidR="00126961" w:rsidRPr="009C55A8" w:rsidRDefault="00244B6F" w:rsidP="005A3D59">
      <w:pPr>
        <w:pStyle w:val="Ingetavstnd"/>
        <w:rPr>
          <w:rFonts w:eastAsia="MS Mincho" w:cstheme="minorHAnsi"/>
          <w:lang w:eastAsia="sv-SE"/>
        </w:rPr>
      </w:pPr>
      <w:r w:rsidRPr="009C55A8">
        <w:rPr>
          <w:rFonts w:eastAsia="MS Mincho" w:cstheme="minorHAnsi"/>
          <w:color w:val="70AD47" w:themeColor="accent6"/>
          <w:lang w:eastAsia="sv-SE"/>
        </w:rPr>
        <w:t>Syftet</w:t>
      </w:r>
      <w:r w:rsidRPr="009C55A8">
        <w:rPr>
          <w:rFonts w:eastAsia="MS Mincho" w:cstheme="minorHAnsi"/>
          <w:lang w:eastAsia="sv-SE"/>
        </w:rPr>
        <w:t xml:space="preserve"> med övningen är få samtala om kyrkans roll som samhällsaktör och i politiken. Är Svenska kyrkan politisk? Är det skillnad på politik o</w:t>
      </w:r>
      <w:r w:rsidR="00943A73" w:rsidRPr="009C55A8">
        <w:rPr>
          <w:rFonts w:eastAsia="MS Mincho" w:cstheme="minorHAnsi"/>
          <w:lang w:eastAsia="sv-SE"/>
        </w:rPr>
        <w:t xml:space="preserve">ch partipolitik?  </w:t>
      </w:r>
      <w:r w:rsidRPr="009C55A8">
        <w:rPr>
          <w:rFonts w:eastAsia="MS Mincho" w:cstheme="minorHAnsi"/>
          <w:lang w:eastAsia="sv-SE"/>
        </w:rPr>
        <w:t xml:space="preserve">Jesus talar om att vi ska vara ”jordens salt”- Vad innebär det? </w:t>
      </w:r>
      <w:r w:rsidR="00943A73" w:rsidRPr="009C55A8">
        <w:rPr>
          <w:rFonts w:eastAsia="MS Mincho" w:cstheme="minorHAnsi"/>
          <w:lang w:eastAsia="sv-SE"/>
        </w:rPr>
        <w:t xml:space="preserve"> </w:t>
      </w:r>
      <w:r w:rsidRPr="009C55A8">
        <w:rPr>
          <w:rFonts w:eastAsia="MS Mincho" w:cstheme="minorHAnsi"/>
          <w:lang w:eastAsia="sv-SE"/>
        </w:rPr>
        <w:t>Hur hittar vi stöd för att som kristen</w:t>
      </w:r>
      <w:r w:rsidR="00126961" w:rsidRPr="009C55A8">
        <w:rPr>
          <w:rFonts w:eastAsia="MS Mincho" w:cstheme="minorHAnsi"/>
          <w:lang w:eastAsia="sv-SE"/>
        </w:rPr>
        <w:t xml:space="preserve"> och som kyrka agera politisk.</w:t>
      </w:r>
    </w:p>
    <w:p w14:paraId="0A4EF180" w14:textId="77777777" w:rsidR="00D32DD9" w:rsidRPr="009C55A8" w:rsidRDefault="00D32DD9" w:rsidP="005A3D59">
      <w:pPr>
        <w:pStyle w:val="Ingetavstnd"/>
        <w:rPr>
          <w:rFonts w:eastAsia="MS Mincho" w:cstheme="minorHAnsi"/>
          <w:lang w:eastAsia="sv-SE"/>
        </w:rPr>
      </w:pPr>
      <w:r w:rsidRPr="009C55A8">
        <w:rPr>
          <w:rFonts w:eastAsia="MS Mincho" w:cstheme="minorHAnsi"/>
          <w:color w:val="FF0000"/>
          <w:lang w:eastAsia="sv-SE"/>
        </w:rPr>
        <w:t xml:space="preserve">Material: </w:t>
      </w:r>
      <w:r w:rsidR="00943A73" w:rsidRPr="009C55A8">
        <w:rPr>
          <w:rFonts w:eastAsia="MS Mincho" w:cstheme="minorHAnsi"/>
          <w:lang w:eastAsia="sv-SE"/>
        </w:rPr>
        <w:t xml:space="preserve">Ärkebiskopens och </w:t>
      </w:r>
      <w:r w:rsidRPr="009C55A8">
        <w:rPr>
          <w:rFonts w:eastAsia="MS Mincho" w:cstheme="minorHAnsi"/>
          <w:lang w:eastAsia="sv-SE"/>
        </w:rPr>
        <w:t>Läronämndens uttalande utskrivet.</w:t>
      </w:r>
      <w:r w:rsidR="002C4BF4" w:rsidRPr="009C55A8">
        <w:rPr>
          <w:rFonts w:eastAsia="MS Mincho" w:cstheme="minorHAnsi"/>
          <w:lang w:eastAsia="sv-SE"/>
        </w:rPr>
        <w:t xml:space="preserve"> Bilaga 3. </w:t>
      </w:r>
      <w:r w:rsidRPr="009C55A8">
        <w:rPr>
          <w:rFonts w:eastAsia="MS Mincho" w:cstheme="minorHAnsi"/>
          <w:lang w:eastAsia="sv-SE"/>
        </w:rPr>
        <w:t xml:space="preserve"> Blädderblock, tu</w:t>
      </w:r>
      <w:r w:rsidR="00943A73" w:rsidRPr="009C55A8">
        <w:rPr>
          <w:rFonts w:eastAsia="MS Mincho" w:cstheme="minorHAnsi"/>
          <w:lang w:eastAsia="sv-SE"/>
        </w:rPr>
        <w:t>s</w:t>
      </w:r>
      <w:r w:rsidRPr="009C55A8">
        <w:rPr>
          <w:rFonts w:eastAsia="MS Mincho" w:cstheme="minorHAnsi"/>
          <w:lang w:eastAsia="sv-SE"/>
        </w:rPr>
        <w:t>chpennor</w:t>
      </w:r>
    </w:p>
    <w:p w14:paraId="0A4EF181" w14:textId="77777777" w:rsidR="00A95B40" w:rsidRPr="009C55A8" w:rsidRDefault="00D32DD9" w:rsidP="005A3D59">
      <w:pPr>
        <w:pStyle w:val="Ingetavstnd"/>
        <w:rPr>
          <w:rFonts w:eastAsia="MS Mincho" w:cstheme="minorHAnsi"/>
          <w:i/>
          <w:lang w:eastAsia="sv-SE"/>
        </w:rPr>
      </w:pPr>
      <w:r w:rsidRPr="009C55A8">
        <w:rPr>
          <w:rFonts w:eastAsia="MS Mincho" w:cstheme="minorHAnsi"/>
          <w:color w:val="7030A0"/>
          <w:lang w:eastAsia="sv-SE"/>
        </w:rPr>
        <w:t>Nyckelord:</w:t>
      </w:r>
      <w:r w:rsidR="0026749F" w:rsidRPr="009C55A8">
        <w:rPr>
          <w:rFonts w:eastAsia="MS Mincho" w:cstheme="minorHAnsi"/>
          <w:color w:val="7030A0"/>
          <w:lang w:eastAsia="sv-SE"/>
        </w:rPr>
        <w:t xml:space="preserve"> </w:t>
      </w:r>
      <w:r w:rsidR="00A95B40" w:rsidRPr="009C55A8">
        <w:rPr>
          <w:rFonts w:eastAsia="MS Mincho" w:cstheme="minorHAnsi"/>
          <w:i/>
          <w:lang w:eastAsia="sv-SE"/>
        </w:rPr>
        <w:t>Kyrkan, Samhället</w:t>
      </w:r>
    </w:p>
    <w:p w14:paraId="0A4EF182" w14:textId="77777777" w:rsidR="00E143F3" w:rsidRPr="009C55A8" w:rsidRDefault="00E143F3" w:rsidP="005A3D59">
      <w:pPr>
        <w:pStyle w:val="Ingetavstnd"/>
        <w:rPr>
          <w:rFonts w:eastAsia="MS Mincho" w:cstheme="minorHAnsi"/>
          <w:i/>
          <w:sz w:val="18"/>
          <w:szCs w:val="18"/>
          <w:lang w:eastAsia="sv-SE"/>
        </w:rPr>
      </w:pPr>
    </w:p>
    <w:p w14:paraId="0A4EF183" w14:textId="77777777" w:rsidR="00126961" w:rsidRPr="009C55A8" w:rsidRDefault="00126961" w:rsidP="005A3D59">
      <w:pPr>
        <w:pStyle w:val="Ingetavstnd"/>
        <w:rPr>
          <w:rFonts w:eastAsia="Calibri" w:cstheme="minorHAnsi"/>
          <w:sz w:val="18"/>
          <w:szCs w:val="18"/>
        </w:rPr>
      </w:pPr>
      <w:r w:rsidRPr="009C55A8">
        <w:rPr>
          <w:rFonts w:eastAsia="Calibri" w:cstheme="minorHAnsi"/>
        </w:rPr>
        <w:tab/>
      </w:r>
    </w:p>
    <w:p w14:paraId="0A4EF184" w14:textId="77777777" w:rsidR="00126961" w:rsidRPr="009C55A8" w:rsidRDefault="00D32DD9" w:rsidP="0068263E">
      <w:pPr>
        <w:pStyle w:val="Ingetavstnd"/>
        <w:numPr>
          <w:ilvl w:val="0"/>
          <w:numId w:val="9"/>
        </w:numPr>
        <w:rPr>
          <w:rFonts w:eastAsia="Calibri" w:cstheme="minorHAnsi"/>
        </w:rPr>
      </w:pPr>
      <w:r w:rsidRPr="009C55A8">
        <w:rPr>
          <w:rFonts w:eastAsia="Calibri" w:cstheme="minorHAnsi"/>
        </w:rPr>
        <w:t>Fundera en stund enskilt om ni kan komma på något</w:t>
      </w:r>
      <w:r w:rsidR="00DA62A5" w:rsidRPr="009C55A8">
        <w:rPr>
          <w:rFonts w:eastAsia="Calibri" w:cstheme="minorHAnsi"/>
        </w:rPr>
        <w:t xml:space="preserve"> exempel från</w:t>
      </w:r>
      <w:r w:rsidRPr="009C55A8">
        <w:rPr>
          <w:rFonts w:eastAsia="Calibri" w:cstheme="minorHAnsi"/>
        </w:rPr>
        <w:t xml:space="preserve"> Jesus liv</w:t>
      </w:r>
      <w:r w:rsidR="00DA62A5" w:rsidRPr="009C55A8">
        <w:rPr>
          <w:rFonts w:eastAsia="Calibri" w:cstheme="minorHAnsi"/>
        </w:rPr>
        <w:t xml:space="preserve"> eller andra berättelser från bibeln där etablerade normer eller rådande värderingar</w:t>
      </w:r>
      <w:r w:rsidRPr="009C55A8">
        <w:rPr>
          <w:rFonts w:eastAsia="Calibri" w:cstheme="minorHAnsi"/>
        </w:rPr>
        <w:t xml:space="preserve"> ifrågasätts eller direkt motarbetas.</w:t>
      </w:r>
      <w:r w:rsidR="00126961" w:rsidRPr="009C55A8">
        <w:rPr>
          <w:rFonts w:eastAsia="Calibri" w:cstheme="minorHAnsi"/>
        </w:rPr>
        <w:t xml:space="preserve"> </w:t>
      </w:r>
      <w:r w:rsidRPr="009C55A8">
        <w:rPr>
          <w:rFonts w:eastAsia="Calibri" w:cstheme="minorHAnsi"/>
        </w:rPr>
        <w:t>Dela med varandra. Hur tror ni att det påverkade/ar individ och samhället? 15 min</w:t>
      </w:r>
    </w:p>
    <w:p w14:paraId="0A4EF185" w14:textId="77777777" w:rsidR="00D32DD9" w:rsidRPr="009C55A8" w:rsidRDefault="00D32DD9" w:rsidP="0068263E">
      <w:pPr>
        <w:pStyle w:val="Ingetavstnd"/>
        <w:numPr>
          <w:ilvl w:val="0"/>
          <w:numId w:val="9"/>
        </w:numPr>
        <w:rPr>
          <w:rFonts w:eastAsia="Calibri" w:cstheme="minorHAnsi"/>
        </w:rPr>
      </w:pPr>
      <w:r w:rsidRPr="009C55A8">
        <w:rPr>
          <w:rFonts w:eastAsia="Calibri" w:cstheme="minorHAnsi"/>
        </w:rPr>
        <w:t xml:space="preserve">Läs </w:t>
      </w:r>
      <w:r w:rsidR="00E143F3" w:rsidRPr="009C55A8">
        <w:rPr>
          <w:rFonts w:eastAsia="Calibri" w:cstheme="minorHAnsi"/>
        </w:rPr>
        <w:t xml:space="preserve">Ärkebiskopens text och </w:t>
      </w:r>
      <w:r w:rsidRPr="009C55A8">
        <w:rPr>
          <w:rFonts w:eastAsia="Calibri" w:cstheme="minorHAnsi"/>
        </w:rPr>
        <w:t>yttrandet från Svenska Kyrkans Läronämnd högt, gärna två gånger av två olika röster. 5 min.</w:t>
      </w:r>
    </w:p>
    <w:p w14:paraId="0A4EF186" w14:textId="77777777" w:rsidR="00126961" w:rsidRPr="009C55A8" w:rsidRDefault="00D32DD9" w:rsidP="0068263E">
      <w:pPr>
        <w:pStyle w:val="Ingetavstnd"/>
        <w:numPr>
          <w:ilvl w:val="0"/>
          <w:numId w:val="9"/>
        </w:numPr>
        <w:rPr>
          <w:rFonts w:eastAsia="Calibri" w:cstheme="minorHAnsi"/>
        </w:rPr>
      </w:pPr>
      <w:r w:rsidRPr="009C55A8">
        <w:rPr>
          <w:rFonts w:eastAsia="Calibri" w:cstheme="minorHAnsi"/>
        </w:rPr>
        <w:t xml:space="preserve">Håller </w:t>
      </w:r>
      <w:r w:rsidR="00126961" w:rsidRPr="009C55A8">
        <w:rPr>
          <w:rFonts w:eastAsia="Calibri" w:cstheme="minorHAnsi"/>
        </w:rPr>
        <w:t>ni me</w:t>
      </w:r>
      <w:r w:rsidR="00E143F3" w:rsidRPr="009C55A8">
        <w:rPr>
          <w:rFonts w:eastAsia="Calibri" w:cstheme="minorHAnsi"/>
        </w:rPr>
        <w:t>d</w:t>
      </w:r>
      <w:r w:rsidR="00126961" w:rsidRPr="009C55A8">
        <w:rPr>
          <w:rFonts w:eastAsia="Calibri" w:cstheme="minorHAnsi"/>
        </w:rPr>
        <w:t>? Vad finns det som ofta hindrar oss att handla för det vi tror på? Finns det sätt att ta sig förbi de hindren?</w:t>
      </w:r>
      <w:r w:rsidRPr="009C55A8">
        <w:rPr>
          <w:rFonts w:eastAsia="Calibri" w:cstheme="minorHAnsi"/>
        </w:rPr>
        <w:t xml:space="preserve"> 20 min</w:t>
      </w:r>
    </w:p>
    <w:p w14:paraId="0A4EF187" w14:textId="77777777" w:rsidR="00126961" w:rsidRPr="009C55A8" w:rsidRDefault="00126961" w:rsidP="0068263E">
      <w:pPr>
        <w:pStyle w:val="Ingetavstnd"/>
        <w:numPr>
          <w:ilvl w:val="0"/>
          <w:numId w:val="9"/>
        </w:numPr>
        <w:rPr>
          <w:rFonts w:eastAsia="Calibri" w:cstheme="minorHAnsi"/>
        </w:rPr>
      </w:pPr>
      <w:r w:rsidRPr="009C55A8">
        <w:rPr>
          <w:rFonts w:eastAsia="Calibri" w:cstheme="minorHAnsi"/>
        </w:rPr>
        <w:t>Skriv ner era slutsatser.</w:t>
      </w:r>
      <w:r w:rsidR="00D32DD9" w:rsidRPr="009C55A8">
        <w:rPr>
          <w:rFonts w:eastAsia="Calibri" w:cstheme="minorHAnsi"/>
        </w:rPr>
        <w:t>5 min</w:t>
      </w:r>
    </w:p>
    <w:p w14:paraId="0A4EF188" w14:textId="77777777" w:rsidR="00126961" w:rsidRPr="009C55A8" w:rsidRDefault="00126961" w:rsidP="0068263E">
      <w:pPr>
        <w:pStyle w:val="Ingetavstnd"/>
        <w:numPr>
          <w:ilvl w:val="0"/>
          <w:numId w:val="9"/>
        </w:numPr>
        <w:rPr>
          <w:rFonts w:eastAsia="Calibri" w:cstheme="minorHAnsi"/>
        </w:rPr>
      </w:pPr>
      <w:r w:rsidRPr="009C55A8">
        <w:rPr>
          <w:rFonts w:eastAsia="Calibri" w:cstheme="minorHAnsi"/>
        </w:rPr>
        <w:t>Återrapportera och samtala i storgrupp. 3minxgrupp + 10 min.</w:t>
      </w:r>
    </w:p>
    <w:p w14:paraId="0A4EF189" w14:textId="77777777" w:rsidR="00D1706E" w:rsidRPr="009C55A8" w:rsidRDefault="00D1706E" w:rsidP="005A3D59">
      <w:pPr>
        <w:pStyle w:val="Ingetavstnd"/>
        <w:rPr>
          <w:rFonts w:eastAsia="Calibri" w:cstheme="minorHAnsi"/>
        </w:rPr>
      </w:pPr>
    </w:p>
    <w:p w14:paraId="0A4EF18A" w14:textId="77777777" w:rsidR="00DE2E51" w:rsidRPr="009C55A8" w:rsidRDefault="00D1706E" w:rsidP="005A3D59">
      <w:pPr>
        <w:pStyle w:val="Ingetavstnd"/>
        <w:rPr>
          <w:rFonts w:eastAsia="Calibri" w:cstheme="minorHAnsi"/>
        </w:rPr>
      </w:pPr>
      <w:r w:rsidRPr="009C55A8">
        <w:rPr>
          <w:rFonts w:eastAsia="Calibri" w:cstheme="minorHAnsi"/>
        </w:rPr>
        <w:t>Mer input för kurs</w:t>
      </w:r>
      <w:r w:rsidR="00E143F3" w:rsidRPr="009C55A8">
        <w:rPr>
          <w:rFonts w:eastAsia="Calibri" w:cstheme="minorHAnsi"/>
        </w:rPr>
        <w:t>le</w:t>
      </w:r>
      <w:r w:rsidR="002C4BF4" w:rsidRPr="009C55A8">
        <w:rPr>
          <w:rFonts w:eastAsia="Calibri" w:cstheme="minorHAnsi"/>
        </w:rPr>
        <w:t>daren till samtalet. Se Bilaga 4</w:t>
      </w:r>
    </w:p>
    <w:p w14:paraId="0A4EF18B" w14:textId="77777777" w:rsidR="00244B6F" w:rsidRPr="009C55A8" w:rsidRDefault="00244B6F" w:rsidP="005A3D59">
      <w:pPr>
        <w:pStyle w:val="Ingetavstnd"/>
        <w:rPr>
          <w:rFonts w:eastAsia="MS Mincho" w:cstheme="minorHAnsi"/>
          <w:i/>
          <w:sz w:val="24"/>
          <w:szCs w:val="24"/>
          <w:lang w:eastAsia="sv-SE"/>
        </w:rPr>
      </w:pPr>
    </w:p>
    <w:p w14:paraId="0A4EF18C" w14:textId="77777777" w:rsidR="009B52D6" w:rsidRPr="009C55A8" w:rsidRDefault="00DE2E51" w:rsidP="005A3D59">
      <w:pPr>
        <w:pStyle w:val="Ingetavstnd"/>
        <w:rPr>
          <w:rFonts w:eastAsia="MS Mincho" w:cstheme="minorHAnsi"/>
          <w:b/>
          <w:i/>
          <w:color w:val="000000"/>
          <w:sz w:val="24"/>
          <w:szCs w:val="24"/>
          <w:lang w:eastAsia="sv-SE"/>
        </w:rPr>
      </w:pPr>
      <w:r w:rsidRPr="009C55A8">
        <w:rPr>
          <w:rFonts w:eastAsia="MS Mincho" w:cstheme="minorHAnsi"/>
          <w:b/>
          <w:i/>
          <w:sz w:val="24"/>
          <w:szCs w:val="24"/>
          <w:lang w:eastAsia="sv-SE"/>
        </w:rPr>
        <w:t>D)</w:t>
      </w:r>
      <w:r w:rsidR="009B52D6" w:rsidRPr="009C55A8">
        <w:rPr>
          <w:rFonts w:eastAsia="MS Mincho" w:cstheme="minorHAnsi"/>
          <w:b/>
          <w:i/>
          <w:sz w:val="24"/>
          <w:szCs w:val="24"/>
          <w:lang w:eastAsia="sv-SE"/>
        </w:rPr>
        <w:t xml:space="preserve"> </w:t>
      </w:r>
      <w:r w:rsidR="00244B6F" w:rsidRPr="009C55A8">
        <w:rPr>
          <w:rFonts w:eastAsia="MS Mincho" w:cstheme="minorHAnsi"/>
          <w:b/>
          <w:i/>
          <w:color w:val="000000"/>
          <w:sz w:val="24"/>
          <w:szCs w:val="24"/>
          <w:lang w:eastAsia="sv-SE"/>
        </w:rPr>
        <w:t xml:space="preserve">Min hembygd i centrum och periferi </w:t>
      </w:r>
      <w:r w:rsidR="002C4BF4" w:rsidRPr="009C55A8">
        <w:rPr>
          <w:rFonts w:eastAsia="MS Mincho" w:cstheme="minorHAnsi"/>
          <w:b/>
          <w:i/>
          <w:color w:val="000000"/>
          <w:sz w:val="24"/>
          <w:szCs w:val="24"/>
          <w:lang w:eastAsia="sv-SE"/>
        </w:rPr>
        <w:t>– teoretiskt pass</w:t>
      </w:r>
      <w:r w:rsidRPr="009C55A8">
        <w:rPr>
          <w:rFonts w:eastAsia="MS Mincho" w:cstheme="minorHAnsi"/>
          <w:b/>
          <w:i/>
          <w:color w:val="000000"/>
          <w:sz w:val="24"/>
          <w:szCs w:val="24"/>
          <w:lang w:eastAsia="sv-SE"/>
        </w:rPr>
        <w:t xml:space="preserve"> </w:t>
      </w:r>
      <w:r w:rsidRPr="009C55A8">
        <w:rPr>
          <w:rFonts w:eastAsia="MS Mincho" w:cstheme="minorHAnsi"/>
          <w:color w:val="000000"/>
          <w:sz w:val="24"/>
          <w:szCs w:val="24"/>
          <w:lang w:eastAsia="sv-SE"/>
        </w:rPr>
        <w:t xml:space="preserve">om </w:t>
      </w:r>
      <w:r w:rsidRPr="009C55A8">
        <w:rPr>
          <w:rFonts w:eastAsia="MS Mincho" w:cstheme="minorHAnsi"/>
          <w:color w:val="000000"/>
          <w:lang w:eastAsia="sv-SE"/>
        </w:rPr>
        <w:t>Vad/Vem/Vilka utgör</w:t>
      </w:r>
      <w:r w:rsidR="0026749F" w:rsidRPr="009C55A8">
        <w:rPr>
          <w:rFonts w:eastAsia="MS Mincho" w:cstheme="minorHAnsi"/>
          <w:color w:val="000000"/>
          <w:lang w:eastAsia="sv-SE"/>
        </w:rPr>
        <w:t xml:space="preserve"> Centrum? Vad/Vem/Vilka utgör periferin? Hur förhåller vi oss till de begreppen i vårt lokalsamhälle?</w:t>
      </w:r>
    </w:p>
    <w:p w14:paraId="0A4EF18D" w14:textId="77777777" w:rsidR="009B52D6" w:rsidRPr="009C55A8" w:rsidRDefault="000362EF" w:rsidP="005A3D59">
      <w:pPr>
        <w:pStyle w:val="Ingetavstnd"/>
        <w:rPr>
          <w:rFonts w:eastAsia="MS Mincho" w:cstheme="minorHAnsi"/>
          <w:color w:val="000000"/>
          <w:lang w:eastAsia="sv-SE"/>
        </w:rPr>
      </w:pPr>
      <w:r w:rsidRPr="009C55A8">
        <w:rPr>
          <w:rFonts w:eastAsia="MS Mincho" w:cstheme="minorHAnsi"/>
          <w:color w:val="000000"/>
          <w:lang w:eastAsia="sv-SE"/>
        </w:rPr>
        <w:t>Omvärldsbeskrivning och analys är viktiga redskap när man ska arbeta med olika frågor. Också på lokalplanet. Här tittar vi på olika sätt att arbeta för att få den information vi behöver och hur vi bygger relationer mellan olika aktörer</w:t>
      </w:r>
      <w:r w:rsidR="0026749F" w:rsidRPr="009C55A8">
        <w:rPr>
          <w:rFonts w:eastAsia="MS Mincho" w:cstheme="minorHAnsi"/>
          <w:color w:val="000000"/>
          <w:lang w:eastAsia="sv-SE"/>
        </w:rPr>
        <w:t>.</w:t>
      </w:r>
    </w:p>
    <w:p w14:paraId="0A4EF18E" w14:textId="77777777" w:rsidR="0026749F" w:rsidRPr="009C55A8" w:rsidRDefault="0026749F" w:rsidP="005A3D59">
      <w:pPr>
        <w:pStyle w:val="Ingetavstnd"/>
        <w:rPr>
          <w:rFonts w:eastAsia="MS Mincho" w:cstheme="minorHAnsi"/>
          <w:color w:val="000000"/>
          <w:lang w:eastAsia="sv-SE"/>
        </w:rPr>
      </w:pPr>
    </w:p>
    <w:p w14:paraId="0A4EF18F" w14:textId="77777777" w:rsidR="0026749F" w:rsidRPr="009C55A8" w:rsidRDefault="0026749F" w:rsidP="005A3D59">
      <w:pPr>
        <w:pStyle w:val="Ingetavstnd"/>
        <w:rPr>
          <w:rFonts w:eastAsia="MS Mincho" w:cstheme="minorHAnsi"/>
          <w:color w:val="000000"/>
          <w:sz w:val="22"/>
          <w:szCs w:val="22"/>
          <w:lang w:eastAsia="sv-SE"/>
        </w:rPr>
      </w:pPr>
      <w:r w:rsidRPr="009C55A8">
        <w:rPr>
          <w:rFonts w:eastAsia="MS Mincho" w:cstheme="minorHAnsi"/>
          <w:color w:val="000000"/>
          <w:sz w:val="22"/>
          <w:szCs w:val="22"/>
          <w:lang w:eastAsia="sv-SE"/>
        </w:rPr>
        <w:t>Övning</w:t>
      </w:r>
      <w:r w:rsidR="00DE2E51" w:rsidRPr="009C55A8">
        <w:rPr>
          <w:rFonts w:eastAsia="MS Mincho" w:cstheme="minorHAnsi"/>
          <w:color w:val="000000"/>
          <w:sz w:val="22"/>
          <w:szCs w:val="22"/>
          <w:lang w:eastAsia="sv-SE"/>
        </w:rPr>
        <w:t xml:space="preserve"> 6 – ”Mitt lokalsamhälle”</w:t>
      </w:r>
    </w:p>
    <w:p w14:paraId="0A4EF190" w14:textId="02904D5C" w:rsidR="000362EF" w:rsidRPr="009C55A8" w:rsidRDefault="000362EF" w:rsidP="005A3D59">
      <w:pPr>
        <w:pStyle w:val="Ingetavstnd"/>
        <w:rPr>
          <w:rFonts w:eastAsia="Calibri" w:cstheme="minorHAnsi"/>
        </w:rPr>
      </w:pPr>
      <w:r w:rsidRPr="009C55A8">
        <w:rPr>
          <w:rFonts w:eastAsia="Calibri" w:cstheme="minorHAnsi"/>
          <w:color w:val="92D050"/>
        </w:rPr>
        <w:t>Syftet</w:t>
      </w:r>
      <w:r w:rsidRPr="009C55A8">
        <w:rPr>
          <w:rFonts w:eastAsia="Calibri" w:cstheme="minorHAnsi"/>
        </w:rPr>
        <w:t xml:space="preserve"> med övningen är at</w:t>
      </w:r>
      <w:r w:rsidR="0026749F" w:rsidRPr="009C55A8">
        <w:rPr>
          <w:rFonts w:eastAsia="Calibri" w:cstheme="minorHAnsi"/>
        </w:rPr>
        <w:t>t få samtala om begreppen centrum och periferi</w:t>
      </w:r>
      <w:r w:rsidRPr="009C55A8">
        <w:rPr>
          <w:rFonts w:eastAsia="Calibri" w:cstheme="minorHAnsi"/>
        </w:rPr>
        <w:t xml:space="preserve"> i relation till de lokala sammanhang</w:t>
      </w:r>
      <w:r w:rsidR="0068263E">
        <w:rPr>
          <w:rFonts w:eastAsia="Calibri" w:cstheme="minorHAnsi"/>
        </w:rPr>
        <w:t xml:space="preserve"> </w:t>
      </w:r>
      <w:r w:rsidRPr="009C55A8">
        <w:rPr>
          <w:rFonts w:eastAsia="Calibri" w:cstheme="minorHAnsi"/>
        </w:rPr>
        <w:t>deltagarna kommer ifrån.</w:t>
      </w:r>
    </w:p>
    <w:p w14:paraId="0A4EF191" w14:textId="77777777" w:rsidR="000362EF" w:rsidRPr="009C55A8" w:rsidRDefault="000362EF" w:rsidP="005A3D59">
      <w:pPr>
        <w:pStyle w:val="Ingetavstnd"/>
        <w:rPr>
          <w:rFonts w:eastAsia="Calibri" w:cstheme="minorHAnsi"/>
        </w:rPr>
      </w:pPr>
      <w:r w:rsidRPr="009C55A8">
        <w:rPr>
          <w:rFonts w:eastAsia="Calibri" w:cstheme="minorHAnsi"/>
          <w:color w:val="FF0000"/>
        </w:rPr>
        <w:t>Material</w:t>
      </w:r>
      <w:r w:rsidRPr="009C55A8">
        <w:rPr>
          <w:rFonts w:eastAsia="Calibri" w:cstheme="minorHAnsi"/>
        </w:rPr>
        <w:t>: Papper, färger, kritor etc.</w:t>
      </w:r>
    </w:p>
    <w:p w14:paraId="0A4EF192" w14:textId="77777777" w:rsidR="000362EF" w:rsidRPr="009C55A8" w:rsidRDefault="000362EF" w:rsidP="005A3D59">
      <w:pPr>
        <w:pStyle w:val="Ingetavstnd"/>
        <w:rPr>
          <w:rFonts w:eastAsia="Calibri" w:cstheme="minorHAnsi"/>
          <w:i/>
        </w:rPr>
      </w:pPr>
      <w:r w:rsidRPr="009C55A8">
        <w:rPr>
          <w:rFonts w:eastAsia="Calibri" w:cstheme="minorHAnsi"/>
          <w:color w:val="7030A0"/>
        </w:rPr>
        <w:t>Nyckelord:</w:t>
      </w:r>
      <w:r w:rsidRPr="009C55A8">
        <w:rPr>
          <w:rFonts w:eastAsia="Calibri" w:cstheme="minorHAnsi"/>
        </w:rPr>
        <w:t xml:space="preserve"> </w:t>
      </w:r>
      <w:r w:rsidRPr="009C55A8">
        <w:rPr>
          <w:rFonts w:eastAsia="Calibri" w:cstheme="minorHAnsi"/>
          <w:i/>
        </w:rPr>
        <w:t>Centrum</w:t>
      </w:r>
      <w:r w:rsidRPr="009C55A8">
        <w:rPr>
          <w:rFonts w:eastAsia="Calibri" w:cstheme="minorHAnsi"/>
        </w:rPr>
        <w:t xml:space="preserve"> och </w:t>
      </w:r>
      <w:r w:rsidRPr="009C55A8">
        <w:rPr>
          <w:rFonts w:eastAsia="Calibri" w:cstheme="minorHAnsi"/>
          <w:i/>
        </w:rPr>
        <w:t>Periferi</w:t>
      </w:r>
    </w:p>
    <w:p w14:paraId="0A4EF193" w14:textId="77777777" w:rsidR="000362EF" w:rsidRPr="009C55A8" w:rsidRDefault="000362EF" w:rsidP="005A3D59">
      <w:pPr>
        <w:pStyle w:val="Ingetavstnd"/>
        <w:rPr>
          <w:rFonts w:eastAsia="Calibri" w:cstheme="minorHAnsi"/>
        </w:rPr>
      </w:pPr>
    </w:p>
    <w:p w14:paraId="0A4EF194" w14:textId="77777777" w:rsidR="000362EF" w:rsidRPr="009C55A8" w:rsidRDefault="000362EF" w:rsidP="0068263E">
      <w:pPr>
        <w:pStyle w:val="Ingetavstnd"/>
        <w:numPr>
          <w:ilvl w:val="0"/>
          <w:numId w:val="10"/>
        </w:numPr>
        <w:rPr>
          <w:rFonts w:eastAsia="Calibri" w:cstheme="minorHAnsi"/>
        </w:rPr>
      </w:pPr>
      <w:r w:rsidRPr="009C55A8">
        <w:rPr>
          <w:rFonts w:eastAsia="Calibri" w:cstheme="minorHAnsi"/>
        </w:rPr>
        <w:t>Gå igenom övningens innehåll i storgrupp.  5min</w:t>
      </w:r>
    </w:p>
    <w:p w14:paraId="0A4EF195" w14:textId="77777777" w:rsidR="000362EF" w:rsidRPr="009C55A8" w:rsidRDefault="000362EF" w:rsidP="0068263E">
      <w:pPr>
        <w:pStyle w:val="Ingetavstnd"/>
        <w:numPr>
          <w:ilvl w:val="0"/>
          <w:numId w:val="10"/>
        </w:numPr>
        <w:rPr>
          <w:rFonts w:eastAsia="Calibri" w:cstheme="minorHAnsi"/>
        </w:rPr>
      </w:pPr>
      <w:r w:rsidRPr="009C55A8">
        <w:rPr>
          <w:rFonts w:eastAsia="Calibri" w:cstheme="minorHAnsi"/>
        </w:rPr>
        <w:t xml:space="preserve">Måla en bild av er stad, ert samhälle, er bygd </w:t>
      </w:r>
      <w:r w:rsidR="0026749F" w:rsidRPr="009C55A8">
        <w:rPr>
          <w:rFonts w:eastAsia="Calibri" w:cstheme="minorHAnsi"/>
        </w:rPr>
        <w:t xml:space="preserve">och dess olika aktörer </w:t>
      </w:r>
      <w:r w:rsidRPr="009C55A8">
        <w:rPr>
          <w:rFonts w:eastAsia="Calibri" w:cstheme="minorHAnsi"/>
        </w:rPr>
        <w:t>samtidigt som ni samtalar om vad som finns i Centrum och i Periferin av ert sammanhang. Var placerar ni de stora institutionerna? Var finns er hemkyrka? Andra grupper i samhället som invandrarföreningar, andra religiösa samfund, flyktingar, gamla, barn? Vilka är längst ut i kanten? Varför är det så och vad skulle ni, kyrkan, kunna göra åt det? Vem tycker ni har makt? Vem/vilka känner vanmakt? 40 min</w:t>
      </w:r>
    </w:p>
    <w:p w14:paraId="0A4EF196" w14:textId="77777777" w:rsidR="000362EF" w:rsidRPr="009C55A8" w:rsidRDefault="000362EF" w:rsidP="0068263E">
      <w:pPr>
        <w:pStyle w:val="Ingetavstnd"/>
        <w:numPr>
          <w:ilvl w:val="0"/>
          <w:numId w:val="10"/>
        </w:numPr>
        <w:rPr>
          <w:rFonts w:eastAsia="Calibri" w:cstheme="minorHAnsi"/>
        </w:rPr>
      </w:pPr>
      <w:r w:rsidRPr="009C55A8">
        <w:rPr>
          <w:rFonts w:eastAsia="Calibri" w:cstheme="minorHAnsi"/>
        </w:rPr>
        <w:t>Vernissage i storgrupp, gärna med festligt tilltugg. Grupperna visar målningar och berättar. 3min x antal grupper.</w:t>
      </w:r>
    </w:p>
    <w:p w14:paraId="0A4EF197" w14:textId="77777777" w:rsidR="000362EF" w:rsidRPr="009C55A8" w:rsidRDefault="000362EF" w:rsidP="0068263E">
      <w:pPr>
        <w:pStyle w:val="Ingetavstnd"/>
        <w:numPr>
          <w:ilvl w:val="0"/>
          <w:numId w:val="10"/>
        </w:numPr>
        <w:rPr>
          <w:rFonts w:eastAsia="Calibri" w:cstheme="minorHAnsi"/>
        </w:rPr>
      </w:pPr>
      <w:r w:rsidRPr="009C55A8">
        <w:rPr>
          <w:rFonts w:eastAsia="Calibri" w:cstheme="minorHAnsi"/>
        </w:rPr>
        <w:t>Samtala i storgrupp om likheter och skillnader mellan målningarna. 10min.</w:t>
      </w:r>
    </w:p>
    <w:p w14:paraId="0A4EF198" w14:textId="77777777" w:rsidR="00244B6F" w:rsidRPr="009C55A8" w:rsidRDefault="00244B6F" w:rsidP="005A3D59">
      <w:pPr>
        <w:pStyle w:val="Ingetavstnd"/>
        <w:rPr>
          <w:rFonts w:eastAsia="MS Mincho" w:cstheme="minorHAnsi"/>
          <w:sz w:val="24"/>
          <w:szCs w:val="24"/>
          <w:lang w:eastAsia="sv-SE"/>
        </w:rPr>
      </w:pPr>
    </w:p>
    <w:p w14:paraId="0A4EF199" w14:textId="77777777" w:rsidR="00265006" w:rsidRPr="009C55A8" w:rsidRDefault="00265006" w:rsidP="00DE2E51">
      <w:pPr>
        <w:pStyle w:val="Ingetavstnd"/>
        <w:rPr>
          <w:rFonts w:eastAsia="MS Mincho" w:cstheme="minorHAnsi"/>
          <w:b/>
          <w:i/>
          <w:sz w:val="28"/>
          <w:szCs w:val="28"/>
          <w:lang w:eastAsia="sv-SE"/>
        </w:rPr>
      </w:pPr>
    </w:p>
    <w:p w14:paraId="0A4EF19A" w14:textId="77777777" w:rsidR="00DE2E51" w:rsidRPr="009C55A8" w:rsidRDefault="00DE2E51" w:rsidP="00DE2E51">
      <w:pPr>
        <w:pStyle w:val="Ingetavstnd"/>
        <w:rPr>
          <w:rFonts w:eastAsia="MS Mincho" w:cstheme="minorHAnsi"/>
          <w:b/>
          <w:i/>
          <w:sz w:val="28"/>
          <w:szCs w:val="28"/>
          <w:lang w:eastAsia="sv-SE"/>
        </w:rPr>
      </w:pPr>
      <w:r w:rsidRPr="009C55A8">
        <w:rPr>
          <w:rFonts w:eastAsia="MS Mincho" w:cstheme="minorHAnsi"/>
          <w:b/>
          <w:i/>
          <w:sz w:val="28"/>
          <w:szCs w:val="28"/>
          <w:lang w:eastAsia="sv-SE"/>
        </w:rPr>
        <w:t xml:space="preserve">Framtiden </w:t>
      </w:r>
      <w:r w:rsidRPr="009C55A8">
        <w:rPr>
          <w:rFonts w:eastAsia="MS Mincho" w:cstheme="minorHAnsi"/>
          <w:b/>
          <w:i/>
          <w:sz w:val="24"/>
          <w:szCs w:val="24"/>
          <w:lang w:eastAsia="sv-SE"/>
        </w:rPr>
        <w:t xml:space="preserve">- </w:t>
      </w:r>
      <w:r w:rsidRPr="009C55A8">
        <w:rPr>
          <w:rFonts w:eastAsia="MS Mincho" w:cstheme="minorHAnsi"/>
          <w:sz w:val="24"/>
          <w:szCs w:val="24"/>
          <w:lang w:eastAsia="sv-SE"/>
        </w:rPr>
        <w:t>Vad vill vi göra när vi kommer hem</w:t>
      </w:r>
      <w:r w:rsidRPr="009C55A8">
        <w:rPr>
          <w:rFonts w:eastAsia="MS Mincho" w:cstheme="minorHAnsi"/>
          <w:lang w:eastAsia="sv-SE"/>
        </w:rPr>
        <w:t xml:space="preserve">?  </w:t>
      </w:r>
    </w:p>
    <w:p w14:paraId="0A4EF19B" w14:textId="77777777" w:rsidR="00DE2E51" w:rsidRPr="009C55A8" w:rsidRDefault="00DE2E51" w:rsidP="00DE2E51">
      <w:pPr>
        <w:pStyle w:val="Ingetavstnd"/>
        <w:rPr>
          <w:rFonts w:eastAsia="MS Mincho" w:cstheme="minorHAnsi"/>
          <w:lang w:eastAsia="sv-SE"/>
        </w:rPr>
      </w:pPr>
      <w:r w:rsidRPr="009C55A8">
        <w:rPr>
          <w:rFonts w:eastAsia="MS Mincho" w:cstheme="minorHAnsi"/>
          <w:lang w:eastAsia="sv-SE"/>
        </w:rPr>
        <w:t>I denna del är beställaren av workshopen ansvarig för att sätta ramarna och finnas med som resurs för grupperna att tillfråga under grupparbetet.</w:t>
      </w:r>
    </w:p>
    <w:p w14:paraId="0A4EF19C" w14:textId="77777777" w:rsidR="00DE2E51" w:rsidRPr="009C55A8" w:rsidRDefault="00DE2E51" w:rsidP="00DE2E51">
      <w:pPr>
        <w:pStyle w:val="Ingetavstnd"/>
        <w:rPr>
          <w:rFonts w:eastAsia="MS Mincho" w:cstheme="minorHAnsi"/>
          <w:lang w:eastAsia="sv-SE"/>
        </w:rPr>
      </w:pPr>
    </w:p>
    <w:p w14:paraId="0A4EF19D" w14:textId="77777777" w:rsidR="00DE2E51" w:rsidRPr="009C55A8" w:rsidRDefault="00DE2E51" w:rsidP="00DE2E51">
      <w:pPr>
        <w:pStyle w:val="Ingetavstnd"/>
        <w:rPr>
          <w:rFonts w:eastAsia="MS Mincho" w:cstheme="minorHAnsi"/>
          <w:lang w:eastAsia="sv-SE"/>
        </w:rPr>
      </w:pPr>
      <w:r w:rsidRPr="009C55A8">
        <w:rPr>
          <w:rFonts w:eastAsia="MS Mincho" w:cstheme="minorHAnsi"/>
          <w:lang w:eastAsia="sv-SE"/>
        </w:rPr>
        <w:t>Beställaren behöver tydligt delge gruppen; Vilka resurser i form av ekonomi, lokaler, kompetenser finns att tillgå för de planerade insatserna? Annat stöd, om sådant finns?</w:t>
      </w:r>
    </w:p>
    <w:p w14:paraId="0A4EF19E" w14:textId="77777777" w:rsidR="00DE2E51" w:rsidRPr="009C55A8" w:rsidRDefault="00DE2E51" w:rsidP="005A3D59">
      <w:pPr>
        <w:pStyle w:val="Ingetavstnd"/>
        <w:rPr>
          <w:rFonts w:eastAsia="MS Mincho" w:cstheme="minorHAnsi"/>
          <w:sz w:val="22"/>
          <w:szCs w:val="22"/>
          <w:lang w:eastAsia="sv-SE"/>
        </w:rPr>
      </w:pPr>
    </w:p>
    <w:p w14:paraId="0A4EF19F" w14:textId="77777777" w:rsidR="00DE2E51" w:rsidRPr="009C55A8" w:rsidRDefault="00DE2E51" w:rsidP="005A3D59">
      <w:pPr>
        <w:pStyle w:val="Ingetavstnd"/>
        <w:rPr>
          <w:rFonts w:eastAsia="MS Mincho" w:cstheme="minorHAnsi"/>
          <w:sz w:val="22"/>
          <w:szCs w:val="22"/>
          <w:lang w:eastAsia="sv-SE"/>
        </w:rPr>
      </w:pPr>
    </w:p>
    <w:p w14:paraId="0A4EF1A0" w14:textId="77777777" w:rsidR="008C63E1" w:rsidRPr="009C55A8" w:rsidRDefault="00DE2E51" w:rsidP="005A3D59">
      <w:pPr>
        <w:pStyle w:val="Ingetavstnd"/>
        <w:rPr>
          <w:rFonts w:eastAsia="MS Mincho" w:cstheme="minorHAnsi"/>
          <w:color w:val="000000"/>
          <w:sz w:val="22"/>
          <w:szCs w:val="22"/>
          <w:lang w:eastAsia="sv-SE"/>
        </w:rPr>
      </w:pPr>
      <w:r w:rsidRPr="009C55A8">
        <w:rPr>
          <w:rFonts w:eastAsia="MS Mincho" w:cstheme="minorHAnsi"/>
          <w:sz w:val="22"/>
          <w:szCs w:val="22"/>
          <w:lang w:eastAsia="sv-SE"/>
        </w:rPr>
        <w:t xml:space="preserve">Övning 7 - </w:t>
      </w:r>
      <w:r w:rsidR="008C63E1" w:rsidRPr="009C55A8">
        <w:rPr>
          <w:rFonts w:eastAsia="MS Mincho" w:cstheme="minorHAnsi"/>
          <w:sz w:val="22"/>
          <w:szCs w:val="22"/>
          <w:lang w:eastAsia="sv-SE"/>
        </w:rPr>
        <w:t>Vad tar jag med mig och hur går vi vidare</w:t>
      </w:r>
    </w:p>
    <w:p w14:paraId="0A4EF1A1" w14:textId="77777777" w:rsidR="008C63E1" w:rsidRPr="009C55A8" w:rsidRDefault="008C63E1" w:rsidP="005A3D59">
      <w:pPr>
        <w:pStyle w:val="Ingetavstnd"/>
        <w:rPr>
          <w:rFonts w:eastAsia="MS Mincho" w:cstheme="minorHAnsi"/>
          <w:lang w:eastAsia="sv-SE"/>
        </w:rPr>
      </w:pPr>
      <w:r w:rsidRPr="009C55A8">
        <w:rPr>
          <w:rFonts w:eastAsia="MS Mincho" w:cstheme="minorHAnsi"/>
          <w:color w:val="70AD47" w:themeColor="accent6"/>
          <w:lang w:eastAsia="sv-SE"/>
        </w:rPr>
        <w:t xml:space="preserve">Syfte: </w:t>
      </w:r>
      <w:r w:rsidRPr="009C55A8">
        <w:rPr>
          <w:rFonts w:eastAsia="MS Mincho" w:cstheme="minorHAnsi"/>
          <w:lang w:eastAsia="sv-SE"/>
        </w:rPr>
        <w:t xml:space="preserve">är att få hjälp att gå vidare med nästa steg på hemmaplan genom att forma en handlingsplan för att starta upp/utveckla arbetet med frågorna på hemmaplan. Så konkret som möjligt. Hellre litet och genomförbart. I varje liten handling </w:t>
      </w:r>
      <w:r w:rsidR="00DE2E51" w:rsidRPr="009C55A8">
        <w:rPr>
          <w:rFonts w:eastAsia="MS Mincho" w:cstheme="minorHAnsi"/>
          <w:lang w:eastAsia="sv-SE"/>
        </w:rPr>
        <w:t>finns ett frö till något större! OBS! Denna övning kräver tid.</w:t>
      </w:r>
    </w:p>
    <w:p w14:paraId="0A4EF1A2" w14:textId="77777777" w:rsidR="008C63E1" w:rsidRPr="009C55A8" w:rsidRDefault="008C63E1" w:rsidP="005A3D59">
      <w:pPr>
        <w:pStyle w:val="Ingetavstnd"/>
        <w:rPr>
          <w:rFonts w:eastAsia="MS Mincho" w:cstheme="minorHAnsi"/>
          <w:lang w:eastAsia="sv-SE"/>
        </w:rPr>
      </w:pPr>
      <w:r w:rsidRPr="009C55A8">
        <w:rPr>
          <w:rFonts w:eastAsia="MS Mincho" w:cstheme="minorHAnsi"/>
          <w:color w:val="FF0000"/>
          <w:lang w:eastAsia="sv-SE"/>
        </w:rPr>
        <w:t xml:space="preserve">Material: </w:t>
      </w:r>
      <w:r w:rsidRPr="009C55A8">
        <w:rPr>
          <w:rFonts w:eastAsia="MS Mincho" w:cstheme="minorHAnsi"/>
          <w:lang w:eastAsia="sv-SE"/>
        </w:rPr>
        <w:t>Mall för handlingsplan</w:t>
      </w:r>
      <w:r w:rsidR="00DE2E51" w:rsidRPr="009C55A8">
        <w:rPr>
          <w:rFonts w:eastAsia="MS Mincho" w:cstheme="minorHAnsi"/>
          <w:lang w:eastAsia="sv-SE"/>
        </w:rPr>
        <w:t xml:space="preserve"> Se bilaga 5</w:t>
      </w:r>
      <w:r w:rsidRPr="009C55A8">
        <w:rPr>
          <w:rFonts w:eastAsia="MS Mincho" w:cstheme="minorHAnsi"/>
          <w:lang w:eastAsia="sv-SE"/>
        </w:rPr>
        <w:t>, Blädderblock o tuschpennor</w:t>
      </w:r>
    </w:p>
    <w:p w14:paraId="0A4EF1A3" w14:textId="77777777" w:rsidR="009B52D6" w:rsidRPr="009C55A8" w:rsidRDefault="008C63E1" w:rsidP="005A3D59">
      <w:pPr>
        <w:pStyle w:val="Ingetavstnd"/>
        <w:rPr>
          <w:rFonts w:eastAsia="MS Mincho" w:cstheme="minorHAnsi"/>
          <w:i/>
          <w:lang w:eastAsia="sv-SE"/>
        </w:rPr>
      </w:pPr>
      <w:r w:rsidRPr="009C55A8">
        <w:rPr>
          <w:rFonts w:eastAsia="MS Mincho" w:cstheme="minorHAnsi"/>
          <w:color w:val="7030A0"/>
          <w:lang w:eastAsia="sv-SE"/>
        </w:rPr>
        <w:t>Nyckelord:</w:t>
      </w:r>
      <w:r w:rsidRPr="009C55A8">
        <w:rPr>
          <w:rFonts w:eastAsia="MS Mincho" w:cstheme="minorHAnsi"/>
          <w:lang w:eastAsia="sv-SE"/>
        </w:rPr>
        <w:t xml:space="preserve"> </w:t>
      </w:r>
      <w:r w:rsidRPr="009C55A8">
        <w:rPr>
          <w:rFonts w:eastAsia="MS Mincho" w:cstheme="minorHAnsi"/>
          <w:i/>
          <w:lang w:eastAsia="sv-SE"/>
        </w:rPr>
        <w:t>Konkret, Tillsammans</w:t>
      </w:r>
    </w:p>
    <w:p w14:paraId="0A4EF1A4" w14:textId="77777777" w:rsidR="00DE2E51" w:rsidRPr="009C55A8" w:rsidRDefault="00DE2E51" w:rsidP="005A3D59">
      <w:pPr>
        <w:pStyle w:val="Ingetavstnd"/>
        <w:rPr>
          <w:rFonts w:eastAsia="MS Mincho" w:cstheme="minorHAnsi"/>
          <w:i/>
          <w:color w:val="FF0000"/>
          <w:lang w:eastAsia="sv-SE"/>
        </w:rPr>
      </w:pPr>
    </w:p>
    <w:p w14:paraId="0A4EF1A5" w14:textId="77777777" w:rsidR="008C63E1" w:rsidRPr="009C55A8" w:rsidRDefault="008C63E1" w:rsidP="0068263E">
      <w:pPr>
        <w:pStyle w:val="Ingetavstnd"/>
        <w:numPr>
          <w:ilvl w:val="0"/>
          <w:numId w:val="11"/>
        </w:numPr>
        <w:rPr>
          <w:rFonts w:eastAsia="MS Mincho" w:cstheme="minorHAnsi"/>
          <w:lang w:eastAsia="sv-SE"/>
        </w:rPr>
      </w:pPr>
      <w:r w:rsidRPr="009C55A8">
        <w:rPr>
          <w:rFonts w:eastAsia="MS Mincho" w:cstheme="minorHAnsi"/>
          <w:lang w:eastAsia="sv-SE"/>
        </w:rPr>
        <w:t>Gå igenom övningens innehåll i storgrupp. 5 min</w:t>
      </w:r>
    </w:p>
    <w:p w14:paraId="0A4EF1A6" w14:textId="77777777" w:rsidR="00CC2C9B" w:rsidRPr="009C55A8" w:rsidRDefault="00CC2C9B" w:rsidP="0068263E">
      <w:pPr>
        <w:pStyle w:val="Ingetavstnd"/>
        <w:numPr>
          <w:ilvl w:val="0"/>
          <w:numId w:val="11"/>
        </w:numPr>
        <w:rPr>
          <w:rFonts w:eastAsia="MS Mincho" w:cstheme="minorHAnsi"/>
          <w:lang w:eastAsia="sv-SE"/>
        </w:rPr>
      </w:pPr>
      <w:r w:rsidRPr="009C55A8">
        <w:rPr>
          <w:rFonts w:eastAsia="MS Mincho" w:cstheme="minorHAnsi"/>
          <w:lang w:eastAsia="sv-SE"/>
        </w:rPr>
        <w:t>Dela in storgruppen i</w:t>
      </w:r>
      <w:r w:rsidR="00244B6F" w:rsidRPr="009C55A8">
        <w:rPr>
          <w:rFonts w:eastAsia="MS Mincho" w:cstheme="minorHAnsi"/>
          <w:lang w:eastAsia="sv-SE"/>
        </w:rPr>
        <w:t xml:space="preserve"> grupp</w:t>
      </w:r>
      <w:r w:rsidRPr="009C55A8">
        <w:rPr>
          <w:rFonts w:eastAsia="MS Mincho" w:cstheme="minorHAnsi"/>
          <w:lang w:eastAsia="sv-SE"/>
        </w:rPr>
        <w:t>er efter församling</w:t>
      </w:r>
      <w:r w:rsidR="00D1706E" w:rsidRPr="009C55A8">
        <w:rPr>
          <w:rFonts w:eastAsia="MS Mincho" w:cstheme="minorHAnsi"/>
          <w:lang w:eastAsia="sv-SE"/>
        </w:rPr>
        <w:t>/geografiskt område</w:t>
      </w:r>
      <w:r w:rsidRPr="009C55A8">
        <w:rPr>
          <w:rFonts w:eastAsia="MS Mincho" w:cstheme="minorHAnsi"/>
          <w:lang w:eastAsia="sv-SE"/>
        </w:rPr>
        <w:t>.5 min</w:t>
      </w:r>
    </w:p>
    <w:p w14:paraId="0A4EF1A7" w14:textId="77777777" w:rsidR="008C63E1" w:rsidRPr="009C55A8" w:rsidRDefault="008C63E1" w:rsidP="0068263E">
      <w:pPr>
        <w:pStyle w:val="Ingetavstnd"/>
        <w:numPr>
          <w:ilvl w:val="0"/>
          <w:numId w:val="11"/>
        </w:numPr>
        <w:rPr>
          <w:rFonts w:eastAsia="MS Mincho" w:cstheme="minorHAnsi"/>
          <w:lang w:eastAsia="sv-SE"/>
        </w:rPr>
      </w:pPr>
      <w:r w:rsidRPr="009C55A8">
        <w:rPr>
          <w:rFonts w:eastAsia="MS Mincho" w:cstheme="minorHAnsi"/>
          <w:lang w:eastAsia="sv-SE"/>
        </w:rPr>
        <w:t xml:space="preserve">Fundera </w:t>
      </w:r>
      <w:r w:rsidR="00DE2E51" w:rsidRPr="009C55A8">
        <w:rPr>
          <w:rFonts w:eastAsia="MS Mincho" w:cstheme="minorHAnsi"/>
          <w:lang w:eastAsia="sv-SE"/>
        </w:rPr>
        <w:t xml:space="preserve">först </w:t>
      </w:r>
      <w:r w:rsidRPr="009C55A8">
        <w:rPr>
          <w:rFonts w:eastAsia="MS Mincho" w:cstheme="minorHAnsi"/>
          <w:lang w:eastAsia="sv-SE"/>
        </w:rPr>
        <w:t>enskilt på vad ni tar med er hem från kursen. Är det något ni känner ni fått mer kunskap om och/eller blivit tryggare i? Är det något sätt att jobba på eller innehållet i en övning som gav er en aha-upplevelse? 5min</w:t>
      </w:r>
    </w:p>
    <w:p w14:paraId="0A4EF1A8" w14:textId="77777777" w:rsidR="008C63E1" w:rsidRPr="009C55A8" w:rsidRDefault="008C63E1" w:rsidP="0068263E">
      <w:pPr>
        <w:pStyle w:val="Ingetavstnd"/>
        <w:numPr>
          <w:ilvl w:val="0"/>
          <w:numId w:val="11"/>
        </w:numPr>
        <w:rPr>
          <w:rFonts w:eastAsia="MS Mincho" w:cstheme="minorHAnsi"/>
          <w:lang w:eastAsia="sv-SE"/>
        </w:rPr>
      </w:pPr>
      <w:r w:rsidRPr="009C55A8">
        <w:rPr>
          <w:rFonts w:eastAsia="MS Mincho" w:cstheme="minorHAnsi"/>
          <w:lang w:eastAsia="sv-SE"/>
        </w:rPr>
        <w:t>Dela med varandra i lilla gruppen. 15 min</w:t>
      </w:r>
    </w:p>
    <w:p w14:paraId="0A4EF1A9" w14:textId="77777777" w:rsidR="00CC2C9B" w:rsidRPr="009C55A8" w:rsidRDefault="00CC2C9B" w:rsidP="0068263E">
      <w:pPr>
        <w:pStyle w:val="Ingetavstnd"/>
        <w:numPr>
          <w:ilvl w:val="0"/>
          <w:numId w:val="11"/>
        </w:numPr>
        <w:rPr>
          <w:rFonts w:eastAsia="MS Mincho" w:cstheme="minorHAnsi"/>
          <w:lang w:eastAsia="sv-SE"/>
        </w:rPr>
      </w:pPr>
      <w:r w:rsidRPr="009C55A8">
        <w:rPr>
          <w:rFonts w:eastAsia="MS Mincho" w:cstheme="minorHAnsi"/>
          <w:lang w:eastAsia="sv-SE"/>
        </w:rPr>
        <w:t>Samtala</w:t>
      </w:r>
      <w:r w:rsidR="00244B6F" w:rsidRPr="009C55A8">
        <w:rPr>
          <w:rFonts w:eastAsia="MS Mincho" w:cstheme="minorHAnsi"/>
          <w:lang w:eastAsia="sv-SE"/>
        </w:rPr>
        <w:t xml:space="preserve"> om vad man skulle vilja göra rörande inkludering ur ett rättighetsbaserat perspektiv, för flyktingar och asylsökande och/eller fö</w:t>
      </w:r>
      <w:r w:rsidRPr="009C55A8">
        <w:rPr>
          <w:rFonts w:eastAsia="MS Mincho" w:cstheme="minorHAnsi"/>
          <w:lang w:eastAsia="sv-SE"/>
        </w:rPr>
        <w:t>r integration i lokalsamhället.</w:t>
      </w:r>
      <w:r w:rsidR="00D1706E" w:rsidRPr="009C55A8">
        <w:rPr>
          <w:rFonts w:eastAsia="MS Mincho" w:cstheme="minorHAnsi"/>
          <w:lang w:eastAsia="sv-SE"/>
        </w:rPr>
        <w:t xml:space="preserve"> </w:t>
      </w:r>
      <w:r w:rsidRPr="009C55A8">
        <w:rPr>
          <w:rFonts w:eastAsia="MS Mincho" w:cstheme="minorHAnsi"/>
          <w:lang w:eastAsia="sv-SE"/>
        </w:rPr>
        <w:t>Är det a</w:t>
      </w:r>
      <w:r w:rsidR="00244B6F" w:rsidRPr="009C55A8">
        <w:rPr>
          <w:rFonts w:eastAsia="MS Mincho" w:cstheme="minorHAnsi"/>
          <w:lang w:eastAsia="sv-SE"/>
        </w:rPr>
        <w:t xml:space="preserve">rbete i församlingen/ tillsammans med andra grupper och/eller politiskt påverkansarbete. </w:t>
      </w:r>
      <w:r w:rsidRPr="009C55A8">
        <w:rPr>
          <w:rFonts w:eastAsia="MS Mincho" w:cstheme="minorHAnsi"/>
          <w:lang w:eastAsia="sv-SE"/>
        </w:rPr>
        <w:t>40 min</w:t>
      </w:r>
    </w:p>
    <w:p w14:paraId="0A4EF1AA" w14:textId="77777777" w:rsidR="00A95B40" w:rsidRPr="009C55A8" w:rsidRDefault="00D1706E" w:rsidP="0068263E">
      <w:pPr>
        <w:pStyle w:val="Ingetavstnd"/>
        <w:numPr>
          <w:ilvl w:val="0"/>
          <w:numId w:val="11"/>
        </w:numPr>
        <w:rPr>
          <w:rFonts w:eastAsia="MS Mincho" w:cstheme="minorHAnsi"/>
          <w:lang w:eastAsia="sv-SE"/>
        </w:rPr>
      </w:pPr>
      <w:r w:rsidRPr="009C55A8">
        <w:rPr>
          <w:rFonts w:eastAsia="MS Mincho" w:cstheme="minorHAnsi"/>
          <w:lang w:eastAsia="sv-SE"/>
        </w:rPr>
        <w:t>Skriv ned</w:t>
      </w:r>
      <w:r w:rsidR="00CC2C9B" w:rsidRPr="009C55A8">
        <w:rPr>
          <w:rFonts w:eastAsia="MS Mincho" w:cstheme="minorHAnsi"/>
          <w:lang w:eastAsia="sv-SE"/>
        </w:rPr>
        <w:t xml:space="preserve"> </w:t>
      </w:r>
      <w:r w:rsidR="00244B6F" w:rsidRPr="009C55A8">
        <w:rPr>
          <w:rFonts w:eastAsia="MS Mincho" w:cstheme="minorHAnsi"/>
          <w:lang w:eastAsia="sv-SE"/>
        </w:rPr>
        <w:t>en handlingsplan för gruppen: Vad vill vi ändra på? Varför? Hur? Vem/vilka finns att samarbeta med? När? 1:a steget? Vem ansvarar för vad?</w:t>
      </w:r>
      <w:r w:rsidR="00CC2C9B" w:rsidRPr="009C55A8">
        <w:rPr>
          <w:rFonts w:eastAsia="MS Mincho" w:cstheme="minorHAnsi"/>
          <w:lang w:eastAsia="sv-SE"/>
        </w:rPr>
        <w:t xml:space="preserve"> 15 min</w:t>
      </w:r>
    </w:p>
    <w:p w14:paraId="0A4EF1AB" w14:textId="77777777" w:rsidR="00A95B40" w:rsidRPr="009C55A8" w:rsidRDefault="00CC2C9B" w:rsidP="0068263E">
      <w:pPr>
        <w:pStyle w:val="Ingetavstnd"/>
        <w:numPr>
          <w:ilvl w:val="0"/>
          <w:numId w:val="11"/>
        </w:numPr>
        <w:rPr>
          <w:rFonts w:eastAsia="MS Mincho" w:cstheme="minorHAnsi"/>
          <w:lang w:eastAsia="sv-SE"/>
        </w:rPr>
      </w:pPr>
      <w:r w:rsidRPr="009C55A8">
        <w:rPr>
          <w:rFonts w:eastAsia="MS Mincho" w:cstheme="minorHAnsi"/>
          <w:lang w:eastAsia="sv-SE"/>
        </w:rPr>
        <w:t xml:space="preserve">Återsamla i storgrupp för en </w:t>
      </w:r>
      <w:r w:rsidR="00244B6F" w:rsidRPr="009C55A8">
        <w:rPr>
          <w:rFonts w:eastAsia="MS Mincho" w:cstheme="minorHAnsi"/>
          <w:lang w:eastAsia="sv-SE"/>
        </w:rPr>
        <w:t xml:space="preserve">Remissrunda där handlingsplanerna </w:t>
      </w:r>
      <w:r w:rsidR="00D1706E" w:rsidRPr="009C55A8">
        <w:rPr>
          <w:rFonts w:eastAsia="MS Mincho" w:cstheme="minorHAnsi"/>
          <w:lang w:eastAsia="sv-SE"/>
        </w:rPr>
        <w:t>presenteras i storgrupp. Deltagarna i storgruppen</w:t>
      </w:r>
      <w:r w:rsidR="00244B6F" w:rsidRPr="009C55A8">
        <w:rPr>
          <w:rFonts w:eastAsia="MS Mincho" w:cstheme="minorHAnsi"/>
          <w:lang w:eastAsia="sv-SE"/>
        </w:rPr>
        <w:t xml:space="preserve"> ger tips och trix till varandras handlingsplaner.</w:t>
      </w:r>
      <w:r w:rsidRPr="009C55A8">
        <w:rPr>
          <w:rFonts w:eastAsia="MS Mincho" w:cstheme="minorHAnsi"/>
          <w:lang w:eastAsia="sv-SE"/>
        </w:rPr>
        <w:t xml:space="preserve"> 5 min x antal grupper</w:t>
      </w:r>
    </w:p>
    <w:p w14:paraId="0A4EF1AC" w14:textId="77777777" w:rsidR="00A95B40" w:rsidRPr="009C55A8" w:rsidRDefault="00A95B40" w:rsidP="0068263E">
      <w:pPr>
        <w:pStyle w:val="Ingetavstnd"/>
        <w:numPr>
          <w:ilvl w:val="0"/>
          <w:numId w:val="11"/>
        </w:numPr>
        <w:rPr>
          <w:rFonts w:eastAsia="MS Mincho" w:cstheme="minorHAnsi"/>
          <w:lang w:eastAsia="sv-SE"/>
        </w:rPr>
      </w:pPr>
      <w:r w:rsidRPr="009C55A8">
        <w:rPr>
          <w:rFonts w:eastAsia="MS Mincho" w:cstheme="minorHAnsi"/>
          <w:lang w:eastAsia="sv-SE"/>
        </w:rPr>
        <w:t>B</w:t>
      </w:r>
      <w:r w:rsidR="00244B6F" w:rsidRPr="009C55A8">
        <w:rPr>
          <w:rFonts w:eastAsia="MS Mincho" w:cstheme="minorHAnsi"/>
          <w:lang w:eastAsia="sv-SE"/>
        </w:rPr>
        <w:t>earbetning</w:t>
      </w:r>
      <w:r w:rsidR="00CC2C9B" w:rsidRPr="009C55A8">
        <w:rPr>
          <w:rFonts w:eastAsia="MS Mincho" w:cstheme="minorHAnsi"/>
          <w:lang w:eastAsia="sv-SE"/>
        </w:rPr>
        <w:t xml:space="preserve"> av Handlingsplaner</w:t>
      </w:r>
      <w:r w:rsidR="00244B6F" w:rsidRPr="009C55A8">
        <w:rPr>
          <w:rFonts w:eastAsia="MS Mincho" w:cstheme="minorHAnsi"/>
          <w:lang w:eastAsia="sv-SE"/>
        </w:rPr>
        <w:t xml:space="preserve"> i</w:t>
      </w:r>
      <w:r w:rsidR="00D1706E" w:rsidRPr="009C55A8">
        <w:rPr>
          <w:rFonts w:eastAsia="MS Mincho" w:cstheme="minorHAnsi"/>
          <w:lang w:eastAsia="sv-SE"/>
        </w:rPr>
        <w:t xml:space="preserve"> re</w:t>
      </w:r>
      <w:r w:rsidR="00B2041B" w:rsidRPr="009C55A8">
        <w:rPr>
          <w:rFonts w:eastAsia="MS Mincho" w:cstheme="minorHAnsi"/>
          <w:lang w:eastAsia="sv-SE"/>
        </w:rPr>
        <w:t>s</w:t>
      </w:r>
      <w:r w:rsidR="00D1706E" w:rsidRPr="009C55A8">
        <w:rPr>
          <w:rFonts w:eastAsia="MS Mincho" w:cstheme="minorHAnsi"/>
          <w:lang w:eastAsia="sv-SE"/>
        </w:rPr>
        <w:t>pektive smågrupp</w:t>
      </w:r>
      <w:r w:rsidR="00244B6F" w:rsidRPr="009C55A8">
        <w:rPr>
          <w:rFonts w:eastAsia="MS Mincho" w:cstheme="minorHAnsi"/>
          <w:lang w:eastAsia="sv-SE"/>
        </w:rPr>
        <w:t>.</w:t>
      </w:r>
      <w:r w:rsidR="00CC2C9B" w:rsidRPr="009C55A8">
        <w:rPr>
          <w:rFonts w:eastAsia="MS Mincho" w:cstheme="minorHAnsi"/>
          <w:lang w:eastAsia="sv-SE"/>
        </w:rPr>
        <w:t xml:space="preserve"> 30 min</w:t>
      </w:r>
    </w:p>
    <w:p w14:paraId="0A4EF1AD" w14:textId="77777777" w:rsidR="00244B6F" w:rsidRPr="009C55A8" w:rsidRDefault="00A95B40" w:rsidP="0068263E">
      <w:pPr>
        <w:pStyle w:val="Ingetavstnd"/>
        <w:numPr>
          <w:ilvl w:val="0"/>
          <w:numId w:val="11"/>
        </w:numPr>
        <w:rPr>
          <w:rFonts w:eastAsia="MS Mincho" w:cstheme="minorHAnsi"/>
          <w:lang w:eastAsia="sv-SE"/>
        </w:rPr>
      </w:pPr>
      <w:r w:rsidRPr="009C55A8">
        <w:rPr>
          <w:rFonts w:cstheme="minorHAnsi"/>
        </w:rPr>
        <w:t>Slutpresentation 3min x antal grupper</w:t>
      </w:r>
    </w:p>
    <w:p w14:paraId="0A4EF1AE" w14:textId="77777777" w:rsidR="0088190C" w:rsidRPr="009C55A8" w:rsidRDefault="0088190C" w:rsidP="005A3D59">
      <w:pPr>
        <w:pStyle w:val="Ingetavstnd"/>
        <w:rPr>
          <w:rFonts w:eastAsia="Calibri" w:cstheme="minorHAnsi"/>
        </w:rPr>
      </w:pPr>
    </w:p>
    <w:p w14:paraId="0A4EF1AF" w14:textId="77777777" w:rsidR="0088190C" w:rsidRPr="009C55A8" w:rsidRDefault="0088190C" w:rsidP="005A3D59">
      <w:pPr>
        <w:pStyle w:val="Ingetavstnd"/>
        <w:rPr>
          <w:rFonts w:eastAsia="Calibri" w:cstheme="minorHAnsi"/>
        </w:rPr>
      </w:pPr>
    </w:p>
    <w:p w14:paraId="0A4EF1B0" w14:textId="77777777" w:rsidR="0088190C" w:rsidRPr="009C55A8" w:rsidRDefault="0088190C" w:rsidP="005A3D59">
      <w:pPr>
        <w:pStyle w:val="Ingetavstnd"/>
        <w:rPr>
          <w:rFonts w:eastAsia="Calibri" w:cstheme="minorHAnsi"/>
        </w:rPr>
      </w:pPr>
    </w:p>
    <w:p w14:paraId="4C6574A7" w14:textId="77777777" w:rsidR="0068263E" w:rsidRDefault="0068263E" w:rsidP="0068263E">
      <w:pPr>
        <w:pBdr>
          <w:top w:val="nil"/>
          <w:left w:val="nil"/>
          <w:bottom w:val="nil"/>
          <w:right w:val="nil"/>
          <w:between w:val="nil"/>
        </w:pBdr>
        <w:rPr>
          <w:sz w:val="22"/>
          <w:szCs w:val="22"/>
        </w:rPr>
      </w:pPr>
    </w:p>
    <w:p w14:paraId="0A4EF1B1" w14:textId="660332A1" w:rsidR="0088190C" w:rsidRPr="009C55A8" w:rsidRDefault="0068263E" w:rsidP="0068263E">
      <w:pPr>
        <w:pStyle w:val="Ingetavstnd"/>
        <w:rPr>
          <w:rFonts w:eastAsia="Calibri" w:cstheme="minorHAnsi"/>
        </w:rPr>
      </w:pPr>
      <w:r>
        <w:rPr>
          <w:b/>
          <w:sz w:val="22"/>
          <w:szCs w:val="22"/>
        </w:rPr>
        <w:t>20 – Frågor som ofta dyker upp när Expo föreläser</w:t>
      </w:r>
      <w:r>
        <w:rPr>
          <w:sz w:val="22"/>
          <w:szCs w:val="22"/>
        </w:rPr>
        <w:br/>
      </w:r>
      <w:r>
        <w:rPr>
          <w:sz w:val="22"/>
          <w:szCs w:val="22"/>
        </w:rPr>
        <w:br/>
        <w:t>1. Varför pratar ni inte om annan extremism?</w:t>
      </w:r>
      <w:r>
        <w:rPr>
          <w:sz w:val="22"/>
          <w:szCs w:val="22"/>
        </w:rPr>
        <w:br/>
        <w:t>2. Är ni vänster?</w:t>
      </w:r>
      <w:r>
        <w:rPr>
          <w:sz w:val="22"/>
          <w:szCs w:val="22"/>
        </w:rPr>
        <w:br/>
        <w:t>3. Är det inte odemokratiskt att SD inte får sitta i regering?</w:t>
      </w:r>
      <w:r>
        <w:rPr>
          <w:sz w:val="22"/>
          <w:szCs w:val="22"/>
        </w:rPr>
        <w:br/>
        <w:t xml:space="preserve">4. Menar ni att </w:t>
      </w:r>
      <w:proofErr w:type="spellStart"/>
      <w:r>
        <w:rPr>
          <w:sz w:val="22"/>
          <w:szCs w:val="22"/>
        </w:rPr>
        <w:t>SD´s</w:t>
      </w:r>
      <w:proofErr w:type="spellEnd"/>
      <w:r>
        <w:rPr>
          <w:sz w:val="22"/>
          <w:szCs w:val="22"/>
        </w:rPr>
        <w:t xml:space="preserve"> väljare är rasister? </w:t>
      </w:r>
      <w:r>
        <w:rPr>
          <w:sz w:val="22"/>
          <w:szCs w:val="22"/>
        </w:rPr>
        <w:br/>
        <w:t>5. Är Sverigedemokraterna ett rasistiskt parti?</w:t>
      </w:r>
      <w:r>
        <w:rPr>
          <w:sz w:val="22"/>
          <w:szCs w:val="22"/>
        </w:rPr>
        <w:br/>
        <w:t>6. Men invandrare röstar också på Sverigedemokraterna?</w:t>
      </w:r>
      <w:r>
        <w:rPr>
          <w:sz w:val="22"/>
          <w:szCs w:val="22"/>
        </w:rPr>
        <w:br/>
        <w:t>7. Varför pratar ni inte om rasism mot majoritetsbefolkningen eller mellan minoriteter?</w:t>
      </w:r>
      <w:r>
        <w:rPr>
          <w:sz w:val="22"/>
          <w:szCs w:val="22"/>
        </w:rPr>
        <w:br/>
        <w:t xml:space="preserve">8. Har SD verkligen fel i allt dom säger? </w:t>
      </w:r>
      <w:r>
        <w:rPr>
          <w:sz w:val="22"/>
          <w:szCs w:val="22"/>
        </w:rPr>
        <w:br/>
        <w:t>9. Tycker ni att nazism ska förbjudas?</w:t>
      </w:r>
      <w:r>
        <w:rPr>
          <w:sz w:val="22"/>
          <w:szCs w:val="22"/>
        </w:rPr>
        <w:br/>
        <w:t xml:space="preserve">10. Tycker ni att grupper som NMR ska få demonstrera utanför synagogor? </w:t>
      </w:r>
      <w:r>
        <w:rPr>
          <w:sz w:val="22"/>
          <w:szCs w:val="22"/>
        </w:rPr>
        <w:br/>
        <w:t>11. Borde inte vi först och främst hjälpa våra egna innan vi hjälper andra?</w:t>
      </w:r>
      <w:r>
        <w:rPr>
          <w:sz w:val="22"/>
          <w:szCs w:val="22"/>
        </w:rPr>
        <w:br/>
        <w:t>12. Anser ni att jag är en rasist för att jag tycker att Sverige inte ska en hög invandring?</w:t>
      </w:r>
      <w:r>
        <w:rPr>
          <w:sz w:val="22"/>
          <w:szCs w:val="22"/>
        </w:rPr>
        <w:br/>
        <w:t>13. Vad kan jag göra för att skapa förändring?</w:t>
      </w:r>
      <w:r>
        <w:rPr>
          <w:sz w:val="22"/>
          <w:szCs w:val="22"/>
        </w:rPr>
        <w:br/>
        <w:t>14. Är inte rasism i själva verket en konsekvens av orättvis resursfördelning och kapitalism?</w:t>
      </w:r>
      <w:r>
        <w:rPr>
          <w:sz w:val="22"/>
          <w:szCs w:val="22"/>
        </w:rPr>
        <w:br/>
        <w:t>15. Vinner inte SD bara på att ingen samarbetar med dem?</w:t>
      </w:r>
      <w:r>
        <w:rPr>
          <w:sz w:val="22"/>
          <w:szCs w:val="22"/>
        </w:rPr>
        <w:br/>
        <w:t>16. Hur ska man hantera vänner och bekanta som ger uttryck för rasism?</w:t>
      </w:r>
      <w:r>
        <w:rPr>
          <w:sz w:val="22"/>
          <w:szCs w:val="22"/>
        </w:rPr>
        <w:br/>
        <w:t>17. Jag har inte en fråga men jag vill ändå säga</w:t>
      </w:r>
      <w:proofErr w:type="gramStart"/>
      <w:r>
        <w:rPr>
          <w:sz w:val="22"/>
          <w:szCs w:val="22"/>
        </w:rPr>
        <w:t>....</w:t>
      </w:r>
      <w:proofErr w:type="gramEnd"/>
      <w:r>
        <w:rPr>
          <w:sz w:val="22"/>
          <w:szCs w:val="22"/>
        </w:rPr>
        <w:br/>
        <w:t>18. Ska man ta diskussionen med människor som uttrycker rasism?</w:t>
      </w:r>
      <w:r>
        <w:rPr>
          <w:sz w:val="22"/>
          <w:szCs w:val="22"/>
        </w:rPr>
        <w:br/>
        <w:t>19. Är det farligt att arbeta med de här frågorna, får ni ta emot hot och hat?</w:t>
      </w:r>
      <w:r>
        <w:rPr>
          <w:sz w:val="22"/>
          <w:szCs w:val="22"/>
        </w:rPr>
        <w:br/>
        <w:t>20. Tack för att ni gör det ni gör, men hur orkar ni? Ni är ju i ständig motvind känns det som?</w:t>
      </w:r>
      <w:r>
        <w:rPr>
          <w:sz w:val="22"/>
          <w:szCs w:val="22"/>
        </w:rPr>
        <w:br/>
      </w:r>
    </w:p>
    <w:p w14:paraId="0A4EF1B2" w14:textId="77777777" w:rsidR="0088190C" w:rsidRPr="009C55A8" w:rsidRDefault="0088190C" w:rsidP="005A3D59">
      <w:pPr>
        <w:pStyle w:val="Ingetavstnd"/>
        <w:rPr>
          <w:rFonts w:eastAsia="Calibri" w:cstheme="minorHAnsi"/>
        </w:rPr>
      </w:pPr>
    </w:p>
    <w:p w14:paraId="0A4EF1B3" w14:textId="77777777" w:rsidR="0088190C" w:rsidRPr="009C55A8" w:rsidRDefault="0088190C" w:rsidP="005A3D59">
      <w:pPr>
        <w:pStyle w:val="Ingetavstnd"/>
        <w:rPr>
          <w:rFonts w:eastAsia="Calibri" w:cstheme="minorHAnsi"/>
        </w:rPr>
      </w:pPr>
    </w:p>
    <w:p w14:paraId="0A4EF1B4" w14:textId="77777777" w:rsidR="0088190C" w:rsidRPr="009C55A8" w:rsidRDefault="0088190C" w:rsidP="005A3D59">
      <w:pPr>
        <w:pStyle w:val="Ingetavstnd"/>
        <w:rPr>
          <w:rFonts w:eastAsia="Calibri" w:cstheme="minorHAnsi"/>
        </w:rPr>
      </w:pPr>
    </w:p>
    <w:p w14:paraId="0A4EF1B5" w14:textId="77777777" w:rsidR="0088190C" w:rsidRPr="009C55A8" w:rsidRDefault="0088190C" w:rsidP="005A3D59">
      <w:pPr>
        <w:pStyle w:val="Ingetavstnd"/>
        <w:rPr>
          <w:rFonts w:eastAsia="Calibri" w:cstheme="minorHAnsi"/>
        </w:rPr>
      </w:pPr>
    </w:p>
    <w:p w14:paraId="0A4EF1B6" w14:textId="77777777" w:rsidR="0088190C" w:rsidRPr="009C55A8" w:rsidRDefault="0088190C" w:rsidP="005A3D59">
      <w:pPr>
        <w:pStyle w:val="Ingetavstnd"/>
        <w:rPr>
          <w:rFonts w:eastAsia="Calibri" w:cstheme="minorHAnsi"/>
        </w:rPr>
      </w:pPr>
    </w:p>
    <w:p w14:paraId="0A4EF1B7" w14:textId="77777777" w:rsidR="0088190C" w:rsidRPr="009C55A8" w:rsidRDefault="0088190C" w:rsidP="005A3D59">
      <w:pPr>
        <w:pStyle w:val="Ingetavstnd"/>
        <w:rPr>
          <w:rFonts w:eastAsia="Calibri" w:cstheme="minorHAnsi"/>
        </w:rPr>
      </w:pPr>
    </w:p>
    <w:p w14:paraId="0A4EF1B8" w14:textId="77777777" w:rsidR="0088190C" w:rsidRPr="009C55A8" w:rsidRDefault="0088190C" w:rsidP="005A3D59">
      <w:pPr>
        <w:pStyle w:val="Ingetavstnd"/>
        <w:rPr>
          <w:rFonts w:eastAsia="Calibri" w:cstheme="minorHAnsi"/>
        </w:rPr>
      </w:pPr>
    </w:p>
    <w:p w14:paraId="0A4EF1B9" w14:textId="77777777" w:rsidR="0088190C" w:rsidRPr="009C55A8" w:rsidRDefault="0088190C" w:rsidP="005A3D59">
      <w:pPr>
        <w:pStyle w:val="Ingetavstnd"/>
        <w:rPr>
          <w:rFonts w:eastAsia="Calibri" w:cstheme="minorHAnsi"/>
        </w:rPr>
      </w:pPr>
    </w:p>
    <w:p w14:paraId="0A4EF1BA" w14:textId="77777777" w:rsidR="0088190C" w:rsidRPr="009C55A8" w:rsidRDefault="0088190C" w:rsidP="005A3D59">
      <w:pPr>
        <w:pStyle w:val="Ingetavstnd"/>
        <w:rPr>
          <w:rFonts w:eastAsia="Calibri" w:cstheme="minorHAnsi"/>
        </w:rPr>
      </w:pPr>
    </w:p>
    <w:p w14:paraId="0A4EF1BB" w14:textId="77777777" w:rsidR="0088190C" w:rsidRPr="009C55A8" w:rsidRDefault="0088190C" w:rsidP="005A3D59">
      <w:pPr>
        <w:pStyle w:val="Ingetavstnd"/>
        <w:rPr>
          <w:rFonts w:eastAsia="Calibri" w:cstheme="minorHAnsi"/>
        </w:rPr>
      </w:pPr>
    </w:p>
    <w:p w14:paraId="0A4EF1BC" w14:textId="77777777" w:rsidR="0088190C" w:rsidRPr="009C55A8" w:rsidRDefault="0088190C" w:rsidP="005A3D59">
      <w:pPr>
        <w:pStyle w:val="Ingetavstnd"/>
        <w:rPr>
          <w:rFonts w:eastAsia="Calibri" w:cstheme="minorHAnsi"/>
        </w:rPr>
      </w:pPr>
    </w:p>
    <w:p w14:paraId="0A4EF1BD" w14:textId="77777777" w:rsidR="0088190C" w:rsidRPr="009C55A8" w:rsidRDefault="0088190C" w:rsidP="005A3D59">
      <w:pPr>
        <w:pStyle w:val="Ingetavstnd"/>
        <w:rPr>
          <w:rFonts w:eastAsia="Calibri" w:cstheme="minorHAnsi"/>
        </w:rPr>
      </w:pPr>
    </w:p>
    <w:p w14:paraId="0A4EF1BE" w14:textId="77777777" w:rsidR="0088190C" w:rsidRPr="009C55A8" w:rsidRDefault="0088190C" w:rsidP="005A3D59">
      <w:pPr>
        <w:pStyle w:val="Ingetavstnd"/>
        <w:rPr>
          <w:rFonts w:eastAsia="Calibri" w:cstheme="minorHAnsi"/>
        </w:rPr>
      </w:pPr>
    </w:p>
    <w:p w14:paraId="0A4EF1BF" w14:textId="77777777" w:rsidR="0088190C" w:rsidRPr="009C55A8" w:rsidRDefault="0088190C" w:rsidP="005A3D59">
      <w:pPr>
        <w:pStyle w:val="Ingetavstnd"/>
        <w:rPr>
          <w:rFonts w:eastAsia="Calibri" w:cstheme="minorHAnsi"/>
        </w:rPr>
      </w:pPr>
    </w:p>
    <w:p w14:paraId="0A4EF1C0" w14:textId="77777777" w:rsidR="0088190C" w:rsidRPr="009C55A8" w:rsidRDefault="0088190C" w:rsidP="005A3D59">
      <w:pPr>
        <w:pStyle w:val="Ingetavstnd"/>
        <w:rPr>
          <w:rFonts w:eastAsia="Calibri" w:cstheme="minorHAnsi"/>
        </w:rPr>
      </w:pPr>
    </w:p>
    <w:p w14:paraId="0A4EF1C1" w14:textId="77777777" w:rsidR="00E143F3" w:rsidRPr="009C55A8" w:rsidRDefault="007F624C" w:rsidP="007F624C">
      <w:pPr>
        <w:pStyle w:val="Ingetavstnd"/>
        <w:rPr>
          <w:rFonts w:cstheme="minorHAnsi"/>
          <w:i/>
          <w:sz w:val="22"/>
          <w:szCs w:val="22"/>
        </w:rPr>
      </w:pPr>
      <w:r w:rsidRPr="009C55A8">
        <w:rPr>
          <w:rFonts w:cstheme="minorHAnsi"/>
          <w:i/>
          <w:sz w:val="22"/>
          <w:szCs w:val="22"/>
        </w:rPr>
        <w:tab/>
      </w:r>
      <w:r w:rsidRPr="009C55A8">
        <w:rPr>
          <w:rFonts w:cstheme="minorHAnsi"/>
          <w:i/>
          <w:sz w:val="22"/>
          <w:szCs w:val="22"/>
        </w:rPr>
        <w:tab/>
      </w:r>
      <w:r w:rsidRPr="009C55A8">
        <w:rPr>
          <w:rFonts w:cstheme="minorHAnsi"/>
          <w:i/>
          <w:sz w:val="22"/>
          <w:szCs w:val="22"/>
        </w:rPr>
        <w:tab/>
      </w:r>
      <w:r w:rsidRPr="009C55A8">
        <w:rPr>
          <w:rFonts w:cstheme="minorHAnsi"/>
          <w:i/>
          <w:sz w:val="22"/>
          <w:szCs w:val="22"/>
        </w:rPr>
        <w:tab/>
      </w:r>
      <w:r w:rsidRPr="009C55A8">
        <w:rPr>
          <w:rFonts w:cstheme="minorHAnsi"/>
          <w:i/>
          <w:sz w:val="22"/>
          <w:szCs w:val="22"/>
        </w:rPr>
        <w:tab/>
      </w:r>
    </w:p>
    <w:p w14:paraId="0A4EF1C2" w14:textId="77777777" w:rsidR="00E143F3" w:rsidRDefault="00E143F3" w:rsidP="007F624C">
      <w:pPr>
        <w:pStyle w:val="Ingetavstnd"/>
        <w:rPr>
          <w:rFonts w:cstheme="minorHAnsi"/>
          <w:i/>
          <w:sz w:val="22"/>
          <w:szCs w:val="22"/>
        </w:rPr>
      </w:pPr>
    </w:p>
    <w:p w14:paraId="0A4EF1C3" w14:textId="77777777" w:rsidR="00E143F3" w:rsidRDefault="00E143F3" w:rsidP="007F624C">
      <w:pPr>
        <w:pStyle w:val="Ingetavstnd"/>
        <w:rPr>
          <w:rFonts w:cstheme="minorHAnsi"/>
          <w:i/>
          <w:sz w:val="22"/>
          <w:szCs w:val="22"/>
        </w:rPr>
      </w:pPr>
    </w:p>
    <w:p w14:paraId="0A4EF1C4" w14:textId="77777777" w:rsidR="00E143F3" w:rsidRDefault="00E143F3" w:rsidP="007F624C">
      <w:pPr>
        <w:pStyle w:val="Ingetavstnd"/>
        <w:rPr>
          <w:rFonts w:cstheme="minorHAnsi"/>
          <w:i/>
          <w:sz w:val="22"/>
          <w:szCs w:val="22"/>
        </w:rPr>
      </w:pPr>
    </w:p>
    <w:p w14:paraId="0A4EF1C5" w14:textId="77777777" w:rsidR="00E143F3" w:rsidRDefault="00E143F3" w:rsidP="007F624C">
      <w:pPr>
        <w:pStyle w:val="Ingetavstnd"/>
        <w:rPr>
          <w:rFonts w:cstheme="minorHAnsi"/>
          <w:i/>
          <w:sz w:val="22"/>
          <w:szCs w:val="22"/>
        </w:rPr>
      </w:pPr>
    </w:p>
    <w:p w14:paraId="0A4EF1C6" w14:textId="77777777" w:rsidR="00E143F3" w:rsidRDefault="00E143F3" w:rsidP="007F624C">
      <w:pPr>
        <w:pStyle w:val="Ingetavstnd"/>
        <w:rPr>
          <w:rFonts w:cstheme="minorHAnsi"/>
          <w:i/>
          <w:sz w:val="22"/>
          <w:szCs w:val="22"/>
        </w:rPr>
      </w:pPr>
    </w:p>
    <w:p w14:paraId="0A4EF1C7" w14:textId="77777777" w:rsidR="002C4BF4" w:rsidRDefault="002C4BF4" w:rsidP="007F624C">
      <w:pPr>
        <w:pStyle w:val="Ingetavstnd"/>
        <w:rPr>
          <w:rFonts w:cstheme="minorHAnsi"/>
          <w:i/>
          <w:sz w:val="22"/>
          <w:szCs w:val="22"/>
        </w:rPr>
      </w:pPr>
    </w:p>
    <w:p w14:paraId="0A4EF1C8" w14:textId="77777777" w:rsidR="002C4BF4" w:rsidRDefault="002C4BF4" w:rsidP="007F624C">
      <w:pPr>
        <w:pStyle w:val="Ingetavstnd"/>
        <w:rPr>
          <w:rFonts w:cstheme="minorHAnsi"/>
          <w:i/>
          <w:sz w:val="22"/>
          <w:szCs w:val="22"/>
        </w:rPr>
      </w:pPr>
    </w:p>
    <w:p w14:paraId="0A4EF1C9" w14:textId="77777777" w:rsidR="002C4BF4" w:rsidRDefault="002C4BF4" w:rsidP="007F624C">
      <w:pPr>
        <w:pStyle w:val="Ingetavstnd"/>
        <w:rPr>
          <w:rFonts w:cstheme="minorHAnsi"/>
          <w:i/>
          <w:sz w:val="22"/>
          <w:szCs w:val="22"/>
        </w:rPr>
      </w:pPr>
    </w:p>
    <w:p w14:paraId="0A4EF1CA" w14:textId="77777777" w:rsidR="002C4BF4" w:rsidRDefault="002C4BF4" w:rsidP="007F624C">
      <w:pPr>
        <w:pStyle w:val="Ingetavstnd"/>
        <w:rPr>
          <w:rFonts w:cstheme="minorHAnsi"/>
          <w:i/>
          <w:sz w:val="22"/>
          <w:szCs w:val="22"/>
        </w:rPr>
      </w:pPr>
    </w:p>
    <w:p w14:paraId="0A4EF1CB" w14:textId="77777777" w:rsidR="002C4BF4" w:rsidRDefault="002C4BF4" w:rsidP="007F624C">
      <w:pPr>
        <w:pStyle w:val="Ingetavstnd"/>
        <w:rPr>
          <w:rFonts w:cstheme="minorHAnsi"/>
          <w:i/>
          <w:sz w:val="22"/>
          <w:szCs w:val="22"/>
        </w:rPr>
      </w:pPr>
    </w:p>
    <w:p w14:paraId="0A4EF1D4" w14:textId="7168BC3F" w:rsidR="007F624C" w:rsidRDefault="005676CF" w:rsidP="005676CF">
      <w:pPr>
        <w:pStyle w:val="Ingetavstnd"/>
        <w:rPr>
          <w:rFonts w:cstheme="minorHAnsi"/>
          <w:i/>
          <w:sz w:val="22"/>
          <w:szCs w:val="22"/>
        </w:rPr>
      </w:pPr>
      <w:r>
        <w:rPr>
          <w:rFonts w:cstheme="minorHAnsi"/>
          <w:i/>
          <w:sz w:val="22"/>
          <w:szCs w:val="22"/>
        </w:rPr>
        <w:t xml:space="preserve"> </w:t>
      </w:r>
      <w:r>
        <w:rPr>
          <w:rFonts w:cstheme="minorHAnsi"/>
          <w:i/>
          <w:sz w:val="22"/>
          <w:szCs w:val="22"/>
        </w:rPr>
        <w:tab/>
      </w:r>
      <w:r>
        <w:rPr>
          <w:rFonts w:cstheme="minorHAnsi"/>
          <w:i/>
          <w:sz w:val="22"/>
          <w:szCs w:val="22"/>
        </w:rPr>
        <w:tab/>
      </w:r>
      <w:r>
        <w:rPr>
          <w:rFonts w:cstheme="minorHAnsi"/>
          <w:i/>
          <w:sz w:val="22"/>
          <w:szCs w:val="22"/>
        </w:rPr>
        <w:tab/>
      </w:r>
      <w:r>
        <w:rPr>
          <w:rFonts w:cstheme="minorHAnsi"/>
          <w:i/>
          <w:sz w:val="22"/>
          <w:szCs w:val="22"/>
        </w:rPr>
        <w:tab/>
      </w:r>
      <w:r>
        <w:rPr>
          <w:rFonts w:cstheme="minorHAnsi"/>
          <w:i/>
          <w:sz w:val="22"/>
          <w:szCs w:val="22"/>
        </w:rPr>
        <w:tab/>
      </w:r>
      <w:r w:rsidR="007F624C">
        <w:rPr>
          <w:rFonts w:cstheme="minorHAnsi"/>
          <w:i/>
          <w:sz w:val="22"/>
          <w:szCs w:val="22"/>
        </w:rPr>
        <w:t>Bilaga 1</w:t>
      </w:r>
    </w:p>
    <w:p w14:paraId="0A4EF1D5" w14:textId="77777777" w:rsidR="007F624C" w:rsidRDefault="007F624C" w:rsidP="007F624C">
      <w:pPr>
        <w:pStyle w:val="Ingetavstnd"/>
        <w:rPr>
          <w:rFonts w:cstheme="minorHAnsi"/>
          <w:i/>
          <w:sz w:val="22"/>
          <w:szCs w:val="22"/>
        </w:rPr>
      </w:pPr>
    </w:p>
    <w:p w14:paraId="0A4EF1D6" w14:textId="77777777" w:rsidR="007F624C" w:rsidRDefault="007F624C" w:rsidP="007F624C">
      <w:pPr>
        <w:pStyle w:val="Ingetavstnd"/>
        <w:rPr>
          <w:rFonts w:cstheme="minorHAnsi"/>
          <w:i/>
          <w:sz w:val="22"/>
          <w:szCs w:val="22"/>
        </w:rPr>
      </w:pPr>
    </w:p>
    <w:p w14:paraId="0A4EF1D7" w14:textId="77777777" w:rsidR="007F624C" w:rsidRDefault="007F624C" w:rsidP="007F624C">
      <w:pPr>
        <w:pStyle w:val="Ingetavstnd"/>
        <w:rPr>
          <w:rFonts w:cstheme="minorHAnsi"/>
          <w:i/>
          <w:sz w:val="22"/>
          <w:szCs w:val="22"/>
        </w:rPr>
      </w:pPr>
    </w:p>
    <w:p w14:paraId="0A4EF1D8" w14:textId="77777777" w:rsidR="007F624C" w:rsidRDefault="007F624C" w:rsidP="007F624C">
      <w:pPr>
        <w:pStyle w:val="Ingetavstnd"/>
        <w:rPr>
          <w:rFonts w:cstheme="minorHAnsi"/>
          <w:i/>
          <w:sz w:val="22"/>
          <w:szCs w:val="22"/>
        </w:rPr>
      </w:pPr>
    </w:p>
    <w:p w14:paraId="0A4EF1D9" w14:textId="77777777" w:rsidR="007F624C" w:rsidRPr="002C4BF4" w:rsidRDefault="007F624C" w:rsidP="007F624C">
      <w:pPr>
        <w:pStyle w:val="Ingetavstnd"/>
        <w:rPr>
          <w:rFonts w:cstheme="minorHAnsi"/>
          <w:i/>
          <w:sz w:val="24"/>
          <w:szCs w:val="24"/>
        </w:rPr>
      </w:pPr>
      <w:r w:rsidRPr="002C4BF4">
        <w:rPr>
          <w:rFonts w:cstheme="minorHAnsi"/>
          <w:i/>
          <w:sz w:val="24"/>
          <w:szCs w:val="24"/>
        </w:rPr>
        <w:t>F</w:t>
      </w:r>
      <w:r w:rsidRPr="002C4BF4">
        <w:rPr>
          <w:rFonts w:cstheme="minorHAnsi"/>
          <w:b/>
          <w:i/>
          <w:sz w:val="24"/>
          <w:szCs w:val="24"/>
        </w:rPr>
        <w:t>akta om FN:s allmänna förklaring om de mänskliga rättigheterna:</w:t>
      </w:r>
    </w:p>
    <w:p w14:paraId="0A4EF1DA" w14:textId="77777777" w:rsidR="007F624C" w:rsidRPr="00943A73" w:rsidRDefault="007F624C" w:rsidP="007F624C">
      <w:pPr>
        <w:pStyle w:val="Ingetavstnd"/>
        <w:rPr>
          <w:rFonts w:cstheme="minorHAnsi"/>
          <w:sz w:val="22"/>
          <w:szCs w:val="22"/>
        </w:rPr>
      </w:pPr>
    </w:p>
    <w:p w14:paraId="0A4EF1DB"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 xml:space="preserve">De mänskliga rättigheterna gäller för alla. </w:t>
      </w:r>
    </w:p>
    <w:p w14:paraId="0A4EF1DC"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 xml:space="preserve">De slår fast att alla människor är födda fria och lika i värde och rättigheter. </w:t>
      </w:r>
    </w:p>
    <w:p w14:paraId="0A4EF1DD"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 xml:space="preserve">De är universella och gäller över hela världen, oavsett land, kultur eller sammanhang. </w:t>
      </w:r>
    </w:p>
    <w:p w14:paraId="0A4EF1DE"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Rättigheterna är odelbara och okränkbara.</w:t>
      </w:r>
    </w:p>
    <w:p w14:paraId="0A4EF1DF"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 xml:space="preserve">De mänskliga rättigheterna reglerar förhållandet mellan statsmakten och enskilda människor. </w:t>
      </w:r>
    </w:p>
    <w:p w14:paraId="0A4EF1E0"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De utgör en begränsning av statens makt över individen och slår samtidigt fast vissa skyldigheter för staten gentemot individen.</w:t>
      </w:r>
    </w:p>
    <w:p w14:paraId="0A4EF1E1"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 xml:space="preserve">Det finns starka samband mellan mänskliga rättigheter och demokrati - en fördjupad och långsiktigt hållbar demokrati förutsätter att de mänskliga rättigheterna respekteras. </w:t>
      </w:r>
    </w:p>
    <w:p w14:paraId="0A4EF1E2"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 xml:space="preserve">Att de mänskliga rättigheterna respekteras är avgörande för utvecklingen av en demokratisk kultur. De omvända sambanden är lika uppenbara. </w:t>
      </w:r>
    </w:p>
    <w:p w14:paraId="0A4EF1E3"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Demokratiska beslutsprocesser tenderar att förstärka skyddet för de mänskliga rättigheterna.</w:t>
      </w:r>
    </w:p>
    <w:p w14:paraId="0A4EF1E4"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 xml:space="preserve">De rättigheter som har en mer direkt koppling till det demokratiska beslutsfattandet är åsikts- och yttrandefriheten, mötes- och föreningsfriheten samt den allmänna rösträtten. </w:t>
      </w:r>
    </w:p>
    <w:p w14:paraId="0A4EF1E5"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Även övriga rättigheter har betydelse för demokratiseringsprocessen, till exempel de som sammanlagt syftar till upprätthållandet av rättsstatens principer och rätten till utbildning.</w:t>
      </w:r>
    </w:p>
    <w:p w14:paraId="0A4EF1E6"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lastRenderedPageBreak/>
        <w:t xml:space="preserve">Grundläggande behov såsom rätten till en rimlig levnadsstandard, hälsovård och utbildning spelar också en väsentlig roll för människors möjligheter att ta del av politiken. </w:t>
      </w:r>
    </w:p>
    <w:p w14:paraId="0A4EF1E7" w14:textId="77777777" w:rsidR="007F624C" w:rsidRPr="002C4BF4" w:rsidRDefault="007F624C" w:rsidP="0068263E">
      <w:pPr>
        <w:pStyle w:val="Ingetavstnd"/>
        <w:numPr>
          <w:ilvl w:val="0"/>
          <w:numId w:val="6"/>
        </w:numPr>
        <w:spacing w:line="276" w:lineRule="auto"/>
        <w:rPr>
          <w:rFonts w:cstheme="minorHAnsi"/>
          <w:sz w:val="22"/>
          <w:szCs w:val="22"/>
        </w:rPr>
      </w:pPr>
      <w:r w:rsidRPr="002C4BF4">
        <w:rPr>
          <w:rFonts w:cstheme="minorHAnsi"/>
          <w:sz w:val="22"/>
          <w:szCs w:val="22"/>
        </w:rPr>
        <w:t xml:space="preserve">Det krävs ett minimum av materiell standard för att den enskilde ska ha kraft och råd att utöva sina politiska rättigheter. </w:t>
      </w:r>
    </w:p>
    <w:p w14:paraId="0A4EF1E8" w14:textId="77777777" w:rsidR="007F624C" w:rsidRDefault="007F624C" w:rsidP="0068263E">
      <w:pPr>
        <w:pStyle w:val="Ingetavstnd"/>
        <w:numPr>
          <w:ilvl w:val="0"/>
          <w:numId w:val="6"/>
        </w:numPr>
        <w:spacing w:line="276" w:lineRule="auto"/>
        <w:rPr>
          <w:rFonts w:cstheme="minorHAnsi"/>
        </w:rPr>
      </w:pPr>
      <w:r w:rsidRPr="002C4BF4">
        <w:rPr>
          <w:rFonts w:cstheme="minorHAnsi"/>
          <w:sz w:val="22"/>
          <w:szCs w:val="22"/>
        </w:rPr>
        <w:t>Rätten till utbildning är av avgörande</w:t>
      </w:r>
      <w:r w:rsidRPr="0026749F">
        <w:rPr>
          <w:rFonts w:cstheme="minorHAnsi"/>
        </w:rPr>
        <w:t xml:space="preserve"> </w:t>
      </w:r>
      <w:r w:rsidRPr="0026749F">
        <w:rPr>
          <w:rFonts w:cstheme="minorHAnsi"/>
        </w:rPr>
        <w:cr/>
      </w:r>
    </w:p>
    <w:p w14:paraId="0A4EF1E9" w14:textId="77777777" w:rsidR="007F624C" w:rsidRDefault="007F624C" w:rsidP="007F624C">
      <w:pPr>
        <w:pStyle w:val="Ingetavstnd"/>
        <w:ind w:left="720"/>
        <w:rPr>
          <w:rFonts w:cstheme="minorHAnsi"/>
        </w:rPr>
      </w:pPr>
    </w:p>
    <w:p w14:paraId="0A4EF1EA" w14:textId="77777777" w:rsidR="007F624C" w:rsidRPr="002245A2" w:rsidRDefault="007F624C" w:rsidP="007F624C">
      <w:pPr>
        <w:pStyle w:val="Ingetavstnd"/>
        <w:ind w:left="720"/>
        <w:rPr>
          <w:rFonts w:cstheme="minorHAnsi"/>
          <w:i/>
          <w:sz w:val="18"/>
          <w:szCs w:val="18"/>
        </w:rPr>
      </w:pPr>
      <w:r>
        <w:rPr>
          <w:rFonts w:cstheme="minorHAnsi"/>
        </w:rPr>
        <w:tab/>
      </w:r>
      <w:r>
        <w:rPr>
          <w:rFonts w:cstheme="minorHAnsi"/>
        </w:rPr>
        <w:tab/>
      </w:r>
      <w:r>
        <w:rPr>
          <w:rFonts w:cstheme="minorHAnsi"/>
        </w:rPr>
        <w:tab/>
      </w:r>
      <w:r w:rsidR="00E143F3" w:rsidRPr="002245A2">
        <w:rPr>
          <w:rFonts w:cstheme="minorHAnsi"/>
          <w:i/>
          <w:sz w:val="18"/>
          <w:szCs w:val="18"/>
        </w:rPr>
        <w:t xml:space="preserve">                  </w:t>
      </w:r>
      <w:r w:rsidRPr="002245A2">
        <w:rPr>
          <w:rFonts w:cstheme="minorHAnsi"/>
          <w:i/>
          <w:sz w:val="18"/>
          <w:szCs w:val="18"/>
        </w:rPr>
        <w:t>Källa: Forum För Levande Historia</w:t>
      </w:r>
    </w:p>
    <w:p w14:paraId="0A4EF1EB" w14:textId="77777777" w:rsidR="007F624C" w:rsidRPr="002245A2" w:rsidRDefault="007F624C" w:rsidP="007F624C">
      <w:pPr>
        <w:pStyle w:val="Ingetavstnd"/>
        <w:ind w:left="720"/>
        <w:rPr>
          <w:rFonts w:cstheme="minorHAnsi"/>
          <w:i/>
          <w:sz w:val="18"/>
          <w:szCs w:val="18"/>
        </w:rPr>
      </w:pPr>
    </w:p>
    <w:p w14:paraId="0A4EF1EC" w14:textId="77777777" w:rsidR="007F624C" w:rsidRPr="002245A2" w:rsidRDefault="007F624C" w:rsidP="007F624C">
      <w:pPr>
        <w:pStyle w:val="Ingetavstnd"/>
        <w:ind w:left="720"/>
        <w:rPr>
          <w:rFonts w:cstheme="minorHAnsi"/>
          <w:i/>
          <w:sz w:val="18"/>
          <w:szCs w:val="18"/>
        </w:rPr>
      </w:pPr>
    </w:p>
    <w:p w14:paraId="0A4EF1ED" w14:textId="77777777" w:rsidR="007F624C" w:rsidRDefault="007F624C" w:rsidP="007F624C">
      <w:pPr>
        <w:pStyle w:val="Ingetavstnd"/>
        <w:ind w:left="720"/>
        <w:rPr>
          <w:rFonts w:cstheme="minorHAnsi"/>
        </w:rPr>
      </w:pPr>
    </w:p>
    <w:p w14:paraId="0A4EF1EE" w14:textId="77777777" w:rsidR="007F624C" w:rsidRDefault="007F624C" w:rsidP="007F624C">
      <w:pPr>
        <w:pStyle w:val="Ingetavstnd"/>
        <w:ind w:left="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0A4EF1EF" w14:textId="77777777" w:rsidR="007F624C" w:rsidRDefault="007F624C" w:rsidP="007F624C">
      <w:pPr>
        <w:pStyle w:val="Ingetavstnd"/>
        <w:ind w:left="720"/>
        <w:rPr>
          <w:rFonts w:cstheme="minorHAnsi"/>
        </w:rPr>
      </w:pPr>
    </w:p>
    <w:p w14:paraId="0A4EF1F0" w14:textId="77777777" w:rsidR="007F624C" w:rsidRDefault="007F624C" w:rsidP="007F624C">
      <w:pPr>
        <w:pStyle w:val="Ingetavstnd"/>
        <w:ind w:left="720"/>
        <w:rPr>
          <w:rFonts w:cstheme="minorHAnsi"/>
        </w:rPr>
      </w:pPr>
    </w:p>
    <w:p w14:paraId="0A4EF1F1" w14:textId="77777777" w:rsidR="007F624C" w:rsidRDefault="007F624C" w:rsidP="007F624C">
      <w:pPr>
        <w:pStyle w:val="Ingetavstnd"/>
        <w:ind w:left="720"/>
        <w:rPr>
          <w:rFonts w:cstheme="minorHAnsi"/>
        </w:rPr>
      </w:pPr>
    </w:p>
    <w:p w14:paraId="0A4EF1F2" w14:textId="77777777" w:rsidR="007F624C" w:rsidRDefault="007F624C" w:rsidP="007F624C">
      <w:pPr>
        <w:pStyle w:val="Ingetavstnd"/>
        <w:ind w:left="720"/>
        <w:rPr>
          <w:rFonts w:cstheme="minorHAnsi"/>
        </w:rPr>
      </w:pPr>
    </w:p>
    <w:p w14:paraId="0A4EF1F3" w14:textId="77777777" w:rsidR="007F624C" w:rsidRDefault="007F624C" w:rsidP="007F624C">
      <w:pPr>
        <w:pStyle w:val="Ingetavstnd"/>
        <w:ind w:left="720"/>
        <w:rPr>
          <w:rFonts w:cstheme="minorHAnsi"/>
        </w:rPr>
      </w:pPr>
    </w:p>
    <w:p w14:paraId="0A4EF1F4" w14:textId="77777777" w:rsidR="007F624C" w:rsidRDefault="007F624C" w:rsidP="007F624C">
      <w:pPr>
        <w:pStyle w:val="Ingetavstnd"/>
        <w:ind w:left="720"/>
        <w:rPr>
          <w:rFonts w:cstheme="minorHAnsi"/>
        </w:rPr>
      </w:pPr>
    </w:p>
    <w:p w14:paraId="0A4EF1F5" w14:textId="77777777" w:rsidR="007F624C" w:rsidRDefault="007F624C" w:rsidP="007F624C">
      <w:pPr>
        <w:pStyle w:val="Ingetavstnd"/>
        <w:ind w:left="720"/>
        <w:rPr>
          <w:rFonts w:cstheme="minorHAnsi"/>
        </w:rPr>
      </w:pPr>
    </w:p>
    <w:p w14:paraId="0A4EF1F6" w14:textId="77777777" w:rsidR="007F624C" w:rsidRDefault="007F624C" w:rsidP="007F624C">
      <w:pPr>
        <w:pStyle w:val="Ingetavstnd"/>
        <w:ind w:left="720"/>
        <w:rPr>
          <w:rFonts w:cstheme="minorHAnsi"/>
        </w:rPr>
      </w:pPr>
    </w:p>
    <w:p w14:paraId="0A4EF1F7" w14:textId="77777777" w:rsidR="007F624C" w:rsidRDefault="007F624C" w:rsidP="007F624C">
      <w:pPr>
        <w:pStyle w:val="Ingetavstnd"/>
        <w:ind w:left="720"/>
        <w:rPr>
          <w:rFonts w:cstheme="minorHAnsi"/>
        </w:rPr>
      </w:pPr>
    </w:p>
    <w:p w14:paraId="0A4EF1F8" w14:textId="77777777" w:rsidR="007F624C" w:rsidRDefault="007F624C" w:rsidP="007F624C">
      <w:pPr>
        <w:pStyle w:val="Ingetavstnd"/>
        <w:ind w:left="720"/>
        <w:rPr>
          <w:rFonts w:cstheme="minorHAnsi"/>
        </w:rPr>
      </w:pPr>
    </w:p>
    <w:p w14:paraId="0A4EF1F9" w14:textId="77777777" w:rsidR="007F624C" w:rsidRDefault="007F624C" w:rsidP="007F624C">
      <w:pPr>
        <w:pStyle w:val="Ingetavstnd"/>
        <w:ind w:left="720"/>
        <w:rPr>
          <w:rFonts w:cstheme="minorHAnsi"/>
        </w:rPr>
      </w:pPr>
    </w:p>
    <w:p w14:paraId="0A4EF1FA" w14:textId="77777777" w:rsidR="007F624C" w:rsidRDefault="007F624C" w:rsidP="007F624C">
      <w:pPr>
        <w:pStyle w:val="Ingetavstnd"/>
        <w:ind w:left="720"/>
        <w:rPr>
          <w:rFonts w:cstheme="minorHAnsi"/>
        </w:rPr>
      </w:pPr>
    </w:p>
    <w:p w14:paraId="0A4EF1FB" w14:textId="77777777" w:rsidR="007F624C" w:rsidRDefault="007F624C" w:rsidP="007F624C">
      <w:pPr>
        <w:pStyle w:val="Ingetavstnd"/>
        <w:ind w:left="720"/>
        <w:rPr>
          <w:rFonts w:cstheme="minorHAnsi"/>
        </w:rPr>
      </w:pPr>
    </w:p>
    <w:p w14:paraId="0A4EF1FC" w14:textId="77777777" w:rsidR="007F624C" w:rsidRDefault="007F624C" w:rsidP="007F624C">
      <w:pPr>
        <w:pStyle w:val="Ingetavstnd"/>
        <w:ind w:left="720"/>
        <w:rPr>
          <w:rFonts w:cstheme="minorHAnsi"/>
        </w:rPr>
      </w:pPr>
    </w:p>
    <w:p w14:paraId="0A4EF1FD" w14:textId="77777777" w:rsidR="007F624C" w:rsidRPr="007F624C" w:rsidRDefault="007F624C" w:rsidP="005676CF">
      <w:pPr>
        <w:pStyle w:val="Ingetavstnd"/>
        <w:ind w:left="6520"/>
        <w:rPr>
          <w:rFonts w:cstheme="minorHAnsi"/>
          <w:i/>
        </w:rPr>
      </w:pPr>
      <w:r w:rsidRPr="007F624C">
        <w:rPr>
          <w:rFonts w:cstheme="minorHAnsi"/>
          <w:i/>
        </w:rPr>
        <w:t>Bilaga 2</w:t>
      </w:r>
    </w:p>
    <w:p w14:paraId="0A4EF1FE" w14:textId="77777777" w:rsidR="0088190C" w:rsidRPr="0088190C" w:rsidRDefault="0088190C" w:rsidP="005A3D59">
      <w:pPr>
        <w:pStyle w:val="Ingetavstnd"/>
        <w:rPr>
          <w:rFonts w:ascii="Times New Roman" w:eastAsia="Calibri" w:hAnsi="Times New Roman"/>
        </w:rPr>
      </w:pPr>
    </w:p>
    <w:p w14:paraId="0A4EF1FF" w14:textId="77777777" w:rsidR="0088190C" w:rsidRPr="0088190C" w:rsidRDefault="0088190C" w:rsidP="005A3D59">
      <w:pPr>
        <w:pStyle w:val="Ingetavstnd"/>
        <w:rPr>
          <w:rFonts w:ascii="Verdana" w:eastAsia="Calibri" w:hAnsi="Verdana"/>
          <w:color w:val="333333"/>
          <w:sz w:val="18"/>
          <w:szCs w:val="18"/>
        </w:rPr>
      </w:pPr>
    </w:p>
    <w:p w14:paraId="0A4EF200" w14:textId="77777777" w:rsidR="002245A2" w:rsidRDefault="002245A2" w:rsidP="005A3D59">
      <w:pPr>
        <w:pStyle w:val="Ingetavstnd"/>
      </w:pPr>
      <w:r>
        <w:t xml:space="preserve">Ni är regering i landet </w:t>
      </w:r>
      <w:proofErr w:type="spellStart"/>
      <w:r>
        <w:t>Abalonien</w:t>
      </w:r>
      <w:proofErr w:type="spellEnd"/>
      <w:r>
        <w:t xml:space="preserve">, ett land med mycket begränsade resurser. Landet ska nu införa mänskliga rättigheter men av olika politiska och ekonomiska anledningar kan folket inte få alla rättigheter. Ni kan bara välja sex rättigheter. Vilka väljer ni? Ni ska kunna motivera era val. </w:t>
      </w:r>
    </w:p>
    <w:p w14:paraId="0A4EF201" w14:textId="77777777" w:rsidR="002245A2" w:rsidRDefault="002245A2" w:rsidP="005A3D59">
      <w:pPr>
        <w:pStyle w:val="Ingetavstnd"/>
      </w:pPr>
    </w:p>
    <w:p w14:paraId="0A4EF202" w14:textId="77777777" w:rsidR="002245A2" w:rsidRDefault="002245A2" w:rsidP="005A3D59">
      <w:pPr>
        <w:pStyle w:val="Ingetavstnd"/>
      </w:pPr>
    </w:p>
    <w:p w14:paraId="0A4EF203" w14:textId="77777777" w:rsidR="002245A2" w:rsidRDefault="002245A2" w:rsidP="0068263E">
      <w:pPr>
        <w:pStyle w:val="Ingetavstnd"/>
        <w:numPr>
          <w:ilvl w:val="0"/>
          <w:numId w:val="12"/>
        </w:numPr>
        <w:spacing w:line="276" w:lineRule="auto"/>
      </w:pPr>
      <w:r>
        <w:t xml:space="preserve">GÖRA KARRIÄR </w:t>
      </w:r>
    </w:p>
    <w:p w14:paraId="0A4EF204" w14:textId="77777777" w:rsidR="002245A2" w:rsidRDefault="002245A2" w:rsidP="0068263E">
      <w:pPr>
        <w:pStyle w:val="Ingetavstnd"/>
        <w:numPr>
          <w:ilvl w:val="0"/>
          <w:numId w:val="12"/>
        </w:numPr>
        <w:spacing w:line="276" w:lineRule="auto"/>
      </w:pPr>
      <w:r>
        <w:t xml:space="preserve">RÄTT TILL KLÄDER </w:t>
      </w:r>
    </w:p>
    <w:p w14:paraId="0A4EF205" w14:textId="77777777" w:rsidR="002245A2" w:rsidRDefault="002245A2" w:rsidP="0068263E">
      <w:pPr>
        <w:pStyle w:val="Ingetavstnd"/>
        <w:numPr>
          <w:ilvl w:val="0"/>
          <w:numId w:val="12"/>
        </w:numPr>
        <w:spacing w:line="276" w:lineRule="auto"/>
      </w:pPr>
      <w:r>
        <w:t>TRO PÅ VAD MAN VILL</w:t>
      </w:r>
    </w:p>
    <w:p w14:paraId="0A4EF206" w14:textId="77777777" w:rsidR="002245A2" w:rsidRDefault="002245A2" w:rsidP="0068263E">
      <w:pPr>
        <w:pStyle w:val="Ingetavstnd"/>
        <w:numPr>
          <w:ilvl w:val="0"/>
          <w:numId w:val="12"/>
        </w:numPr>
        <w:spacing w:line="276" w:lineRule="auto"/>
      </w:pPr>
      <w:r>
        <w:t>GIFTA SIG MED VEM MAN VILL</w:t>
      </w:r>
    </w:p>
    <w:p w14:paraId="0A4EF207" w14:textId="77777777" w:rsidR="002245A2" w:rsidRDefault="002245A2" w:rsidP="0068263E">
      <w:pPr>
        <w:pStyle w:val="Ingetavstnd"/>
        <w:numPr>
          <w:ilvl w:val="0"/>
          <w:numId w:val="12"/>
        </w:numPr>
        <w:spacing w:line="276" w:lineRule="auto"/>
      </w:pPr>
      <w:r>
        <w:t xml:space="preserve">TYCKA VAD MAN VILL </w:t>
      </w:r>
    </w:p>
    <w:p w14:paraId="0A4EF208" w14:textId="77777777" w:rsidR="002245A2" w:rsidRDefault="002245A2" w:rsidP="0068263E">
      <w:pPr>
        <w:pStyle w:val="Ingetavstnd"/>
        <w:numPr>
          <w:ilvl w:val="0"/>
          <w:numId w:val="12"/>
        </w:numPr>
        <w:spacing w:line="276" w:lineRule="auto"/>
      </w:pPr>
      <w:r>
        <w:t>RÄTTEN TILL HÄLSOVÅRD</w:t>
      </w:r>
    </w:p>
    <w:p w14:paraId="0A4EF209" w14:textId="77777777" w:rsidR="002245A2" w:rsidRDefault="002245A2" w:rsidP="0068263E">
      <w:pPr>
        <w:pStyle w:val="Ingetavstnd"/>
        <w:numPr>
          <w:ilvl w:val="0"/>
          <w:numId w:val="12"/>
        </w:numPr>
        <w:spacing w:line="276" w:lineRule="auto"/>
      </w:pPr>
      <w:r>
        <w:t xml:space="preserve">ATT ALLA SKA FÅ RÖSTA </w:t>
      </w:r>
    </w:p>
    <w:p w14:paraId="0A4EF20A" w14:textId="77777777" w:rsidR="002245A2" w:rsidRDefault="002245A2" w:rsidP="0068263E">
      <w:pPr>
        <w:pStyle w:val="Ingetavstnd"/>
        <w:numPr>
          <w:ilvl w:val="0"/>
          <w:numId w:val="12"/>
        </w:numPr>
        <w:spacing w:line="276" w:lineRule="auto"/>
      </w:pPr>
      <w:r>
        <w:t xml:space="preserve">JÄMLIKHET </w:t>
      </w:r>
    </w:p>
    <w:p w14:paraId="0A4EF20B" w14:textId="77777777" w:rsidR="002245A2" w:rsidRDefault="002245A2" w:rsidP="0068263E">
      <w:pPr>
        <w:pStyle w:val="Ingetavstnd"/>
        <w:numPr>
          <w:ilvl w:val="0"/>
          <w:numId w:val="12"/>
        </w:numPr>
        <w:spacing w:line="276" w:lineRule="auto"/>
      </w:pPr>
      <w:r>
        <w:t xml:space="preserve">HA ETT EGET NAMN </w:t>
      </w:r>
    </w:p>
    <w:p w14:paraId="0A4EF20C" w14:textId="77777777" w:rsidR="002245A2" w:rsidRDefault="002245A2" w:rsidP="0068263E">
      <w:pPr>
        <w:pStyle w:val="Ingetavstnd"/>
        <w:numPr>
          <w:ilvl w:val="0"/>
          <w:numId w:val="12"/>
        </w:numPr>
        <w:spacing w:line="276" w:lineRule="auto"/>
      </w:pPr>
      <w:r>
        <w:t>FÅ RESA NÄR OCH DIT MAN VILL</w:t>
      </w:r>
    </w:p>
    <w:p w14:paraId="0A4EF20D" w14:textId="77777777" w:rsidR="002245A2" w:rsidRDefault="002245A2" w:rsidP="0068263E">
      <w:pPr>
        <w:pStyle w:val="Ingetavstnd"/>
        <w:numPr>
          <w:ilvl w:val="0"/>
          <w:numId w:val="12"/>
        </w:numPr>
        <w:spacing w:line="276" w:lineRule="auto"/>
      </w:pPr>
      <w:r>
        <w:t xml:space="preserve">LEVA I FRED </w:t>
      </w:r>
    </w:p>
    <w:p w14:paraId="0A4EF20E" w14:textId="77777777" w:rsidR="002245A2" w:rsidRDefault="002245A2" w:rsidP="0068263E">
      <w:pPr>
        <w:pStyle w:val="Ingetavstnd"/>
        <w:numPr>
          <w:ilvl w:val="0"/>
          <w:numId w:val="12"/>
        </w:numPr>
        <w:spacing w:line="276" w:lineRule="auto"/>
      </w:pPr>
      <w:r>
        <w:t>ÄTA SIG MÄTT</w:t>
      </w:r>
    </w:p>
    <w:p w14:paraId="0A4EF20F" w14:textId="77777777" w:rsidR="002245A2" w:rsidRDefault="002245A2" w:rsidP="0068263E">
      <w:pPr>
        <w:pStyle w:val="Ingetavstnd"/>
        <w:numPr>
          <w:ilvl w:val="0"/>
          <w:numId w:val="12"/>
        </w:numPr>
        <w:spacing w:line="276" w:lineRule="auto"/>
      </w:pPr>
      <w:r>
        <w:t xml:space="preserve">HA FÖRÄLDRARLEDIGHET </w:t>
      </w:r>
    </w:p>
    <w:p w14:paraId="0A4EF210" w14:textId="77777777" w:rsidR="002245A2" w:rsidRDefault="002245A2" w:rsidP="0068263E">
      <w:pPr>
        <w:pStyle w:val="Ingetavstnd"/>
        <w:numPr>
          <w:ilvl w:val="0"/>
          <w:numId w:val="12"/>
        </w:numPr>
        <w:spacing w:line="276" w:lineRule="auto"/>
      </w:pPr>
      <w:r>
        <w:t xml:space="preserve">SÄGA VAD MAN VILL </w:t>
      </w:r>
    </w:p>
    <w:p w14:paraId="0A4EF211" w14:textId="77777777" w:rsidR="002245A2" w:rsidRDefault="002245A2" w:rsidP="0068263E">
      <w:pPr>
        <w:pStyle w:val="Ingetavstnd"/>
        <w:numPr>
          <w:ilvl w:val="0"/>
          <w:numId w:val="12"/>
        </w:numPr>
        <w:spacing w:line="276" w:lineRule="auto"/>
      </w:pPr>
      <w:r>
        <w:t xml:space="preserve">HA SEMESTER </w:t>
      </w:r>
    </w:p>
    <w:p w14:paraId="0A4EF212" w14:textId="77777777" w:rsidR="002245A2" w:rsidRDefault="002245A2" w:rsidP="0068263E">
      <w:pPr>
        <w:pStyle w:val="Ingetavstnd"/>
        <w:numPr>
          <w:ilvl w:val="0"/>
          <w:numId w:val="12"/>
        </w:numPr>
        <w:spacing w:line="276" w:lineRule="auto"/>
      </w:pPr>
      <w:r>
        <w:t xml:space="preserve">LYSSNA OCH GÖRA MUSIK </w:t>
      </w:r>
    </w:p>
    <w:p w14:paraId="0A4EF213" w14:textId="77777777" w:rsidR="002245A2" w:rsidRDefault="002245A2" w:rsidP="0068263E">
      <w:pPr>
        <w:pStyle w:val="Ingetavstnd"/>
        <w:numPr>
          <w:ilvl w:val="0"/>
          <w:numId w:val="12"/>
        </w:numPr>
        <w:spacing w:line="276" w:lineRule="auto"/>
      </w:pPr>
      <w:r>
        <w:t xml:space="preserve">HA TAK ÖVER HUVUDET </w:t>
      </w:r>
    </w:p>
    <w:p w14:paraId="0A4EF214" w14:textId="77777777" w:rsidR="002245A2" w:rsidRDefault="002245A2" w:rsidP="0068263E">
      <w:pPr>
        <w:pStyle w:val="Ingetavstnd"/>
        <w:numPr>
          <w:ilvl w:val="0"/>
          <w:numId w:val="12"/>
        </w:numPr>
        <w:spacing w:line="276" w:lineRule="auto"/>
      </w:pPr>
      <w:r>
        <w:t>BO VAR MAN VILL I SITT LAND</w:t>
      </w:r>
    </w:p>
    <w:p w14:paraId="0A4EF215" w14:textId="77777777" w:rsidR="002245A2" w:rsidRDefault="002245A2" w:rsidP="0068263E">
      <w:pPr>
        <w:pStyle w:val="Ingetavstnd"/>
        <w:numPr>
          <w:ilvl w:val="0"/>
          <w:numId w:val="12"/>
        </w:numPr>
        <w:spacing w:line="276" w:lineRule="auto"/>
      </w:pPr>
      <w:r>
        <w:lastRenderedPageBreak/>
        <w:t xml:space="preserve">RÄTT TILL FRITID </w:t>
      </w:r>
    </w:p>
    <w:p w14:paraId="0A4EF216" w14:textId="77777777" w:rsidR="002245A2" w:rsidRDefault="002245A2" w:rsidP="0068263E">
      <w:pPr>
        <w:pStyle w:val="Ingetavstnd"/>
        <w:numPr>
          <w:ilvl w:val="0"/>
          <w:numId w:val="12"/>
        </w:numPr>
        <w:spacing w:line="276" w:lineRule="auto"/>
      </w:pPr>
      <w:r>
        <w:t xml:space="preserve">HA ETT ARBETE </w:t>
      </w:r>
    </w:p>
    <w:p w14:paraId="0A4EF217" w14:textId="77777777" w:rsidR="002245A2" w:rsidRDefault="002245A2" w:rsidP="0068263E">
      <w:pPr>
        <w:pStyle w:val="Ingetavstnd"/>
        <w:numPr>
          <w:ilvl w:val="0"/>
          <w:numId w:val="12"/>
        </w:numPr>
        <w:spacing w:line="276" w:lineRule="auto"/>
      </w:pPr>
      <w:r>
        <w:t xml:space="preserve">GÅ I SKOLAN </w:t>
      </w:r>
    </w:p>
    <w:p w14:paraId="0A4EF218" w14:textId="77777777" w:rsidR="002245A2" w:rsidRDefault="002245A2" w:rsidP="0068263E">
      <w:pPr>
        <w:pStyle w:val="Ingetavstnd"/>
        <w:numPr>
          <w:ilvl w:val="0"/>
          <w:numId w:val="12"/>
        </w:numPr>
        <w:spacing w:line="276" w:lineRule="auto"/>
      </w:pPr>
      <w:r>
        <w:t xml:space="preserve">GÅ PÅ MÖTEN </w:t>
      </w:r>
    </w:p>
    <w:p w14:paraId="0A4EF219" w14:textId="77777777" w:rsidR="002245A2" w:rsidRDefault="002245A2" w:rsidP="0068263E">
      <w:pPr>
        <w:pStyle w:val="Ingetavstnd"/>
        <w:numPr>
          <w:ilvl w:val="0"/>
          <w:numId w:val="12"/>
        </w:numPr>
        <w:spacing w:line="276" w:lineRule="auto"/>
      </w:pPr>
      <w:r>
        <w:t xml:space="preserve">SKRIVA VAD MAN VILL </w:t>
      </w:r>
    </w:p>
    <w:p w14:paraId="0A4EF21A" w14:textId="77777777" w:rsidR="0088190C" w:rsidRPr="002245A2" w:rsidRDefault="002245A2" w:rsidP="0068263E">
      <w:pPr>
        <w:pStyle w:val="Ingetavstnd"/>
        <w:numPr>
          <w:ilvl w:val="0"/>
          <w:numId w:val="12"/>
        </w:numPr>
        <w:spacing w:line="276" w:lineRule="auto"/>
      </w:pPr>
      <w:r>
        <w:t>REN LUFT OCH BRA MILJÖ</w:t>
      </w:r>
    </w:p>
    <w:p w14:paraId="0A4EF21B" w14:textId="77777777" w:rsidR="0088190C" w:rsidRPr="0088190C" w:rsidRDefault="0088190C" w:rsidP="005A3D59">
      <w:pPr>
        <w:pStyle w:val="Ingetavstnd"/>
        <w:rPr>
          <w:rFonts w:ascii="Verdana" w:eastAsia="Calibri" w:hAnsi="Verdana"/>
          <w:color w:val="333333"/>
          <w:sz w:val="18"/>
          <w:szCs w:val="18"/>
        </w:rPr>
      </w:pPr>
    </w:p>
    <w:p w14:paraId="0A4EF21C" w14:textId="77777777" w:rsidR="002C4BF4" w:rsidRDefault="00E143F3" w:rsidP="005A3D59">
      <w:pPr>
        <w:pStyle w:val="Ingetavstnd"/>
      </w:pPr>
      <w:r>
        <w:tab/>
      </w:r>
      <w:r>
        <w:tab/>
      </w:r>
      <w:r>
        <w:tab/>
      </w:r>
      <w:r>
        <w:tab/>
      </w:r>
      <w:r>
        <w:tab/>
      </w:r>
    </w:p>
    <w:p w14:paraId="0A4EF21D" w14:textId="77777777" w:rsidR="002C4BF4" w:rsidRPr="002245A2" w:rsidRDefault="002245A2" w:rsidP="002245A2">
      <w:pPr>
        <w:pStyle w:val="Ingetavstnd"/>
        <w:ind w:left="3912" w:firstLine="1304"/>
        <w:rPr>
          <w:i/>
          <w:sz w:val="18"/>
          <w:szCs w:val="18"/>
        </w:rPr>
      </w:pPr>
      <w:r w:rsidRPr="002245A2">
        <w:rPr>
          <w:i/>
          <w:sz w:val="18"/>
          <w:szCs w:val="18"/>
        </w:rPr>
        <w:t>Källa: Forum för levande historia</w:t>
      </w:r>
    </w:p>
    <w:p w14:paraId="0A4EF21E" w14:textId="77777777" w:rsidR="002C4BF4" w:rsidRDefault="002C4BF4" w:rsidP="005A3D59">
      <w:pPr>
        <w:pStyle w:val="Ingetavstnd"/>
      </w:pPr>
    </w:p>
    <w:p w14:paraId="0A4EF21F" w14:textId="77777777" w:rsidR="002C4BF4" w:rsidRDefault="002C4BF4" w:rsidP="005A3D59">
      <w:pPr>
        <w:pStyle w:val="Ingetavstnd"/>
      </w:pPr>
    </w:p>
    <w:p w14:paraId="0A4EF220" w14:textId="77777777" w:rsidR="002C4BF4" w:rsidRDefault="002C4BF4" w:rsidP="005A3D59">
      <w:pPr>
        <w:pStyle w:val="Ingetavstnd"/>
      </w:pPr>
    </w:p>
    <w:p w14:paraId="0A4EF221" w14:textId="77777777" w:rsidR="002C4BF4" w:rsidRDefault="002C4BF4" w:rsidP="005A3D59">
      <w:pPr>
        <w:pStyle w:val="Ingetavstnd"/>
      </w:pPr>
    </w:p>
    <w:p w14:paraId="0A4EF222" w14:textId="77777777" w:rsidR="002C4BF4" w:rsidRDefault="002C4BF4" w:rsidP="005A3D59">
      <w:pPr>
        <w:pStyle w:val="Ingetavstnd"/>
      </w:pPr>
    </w:p>
    <w:p w14:paraId="0A4EF223" w14:textId="77777777" w:rsidR="002C4BF4" w:rsidRDefault="002C4BF4" w:rsidP="005A3D59">
      <w:pPr>
        <w:pStyle w:val="Ingetavstnd"/>
      </w:pPr>
    </w:p>
    <w:p w14:paraId="0A4EF224" w14:textId="77777777" w:rsidR="002C4BF4" w:rsidRDefault="002C4BF4" w:rsidP="005A3D59">
      <w:pPr>
        <w:pStyle w:val="Ingetavstnd"/>
      </w:pPr>
    </w:p>
    <w:p w14:paraId="0A4EF225" w14:textId="77777777" w:rsidR="002C4BF4" w:rsidRPr="002C4BF4" w:rsidRDefault="002C4BF4" w:rsidP="005A3D59">
      <w:pPr>
        <w:pStyle w:val="Ingetavstnd"/>
        <w:rPr>
          <w:i/>
        </w:rPr>
      </w:pPr>
    </w:p>
    <w:p w14:paraId="0A4EF226" w14:textId="77777777" w:rsidR="002245A2" w:rsidRDefault="002245A2" w:rsidP="002C4BF4">
      <w:pPr>
        <w:pStyle w:val="Ingetavstnd"/>
        <w:ind w:left="5216" w:firstLine="1304"/>
        <w:rPr>
          <w:i/>
        </w:rPr>
      </w:pPr>
    </w:p>
    <w:p w14:paraId="0A4EF227" w14:textId="77777777" w:rsidR="002245A2" w:rsidRDefault="002245A2" w:rsidP="002C4BF4">
      <w:pPr>
        <w:pStyle w:val="Ingetavstnd"/>
        <w:ind w:left="5216" w:firstLine="1304"/>
        <w:rPr>
          <w:i/>
        </w:rPr>
      </w:pPr>
    </w:p>
    <w:p w14:paraId="0A4EF228" w14:textId="77777777" w:rsidR="002245A2" w:rsidRDefault="002245A2" w:rsidP="002C4BF4">
      <w:pPr>
        <w:pStyle w:val="Ingetavstnd"/>
        <w:ind w:left="5216" w:firstLine="1304"/>
        <w:rPr>
          <w:i/>
        </w:rPr>
      </w:pPr>
    </w:p>
    <w:p w14:paraId="0A4EF229" w14:textId="77777777" w:rsidR="002245A2" w:rsidRDefault="002245A2" w:rsidP="002C4BF4">
      <w:pPr>
        <w:pStyle w:val="Ingetavstnd"/>
        <w:ind w:left="5216" w:firstLine="1304"/>
        <w:rPr>
          <w:i/>
        </w:rPr>
      </w:pPr>
    </w:p>
    <w:p w14:paraId="0A4EF22A" w14:textId="77777777" w:rsidR="002245A2" w:rsidRDefault="002245A2" w:rsidP="002C4BF4">
      <w:pPr>
        <w:pStyle w:val="Ingetavstnd"/>
        <w:ind w:left="5216" w:firstLine="1304"/>
        <w:rPr>
          <w:i/>
        </w:rPr>
      </w:pPr>
    </w:p>
    <w:p w14:paraId="0A4EF22B" w14:textId="77777777" w:rsidR="002245A2" w:rsidRDefault="002245A2" w:rsidP="002C4BF4">
      <w:pPr>
        <w:pStyle w:val="Ingetavstnd"/>
        <w:ind w:left="5216" w:firstLine="1304"/>
        <w:rPr>
          <w:i/>
        </w:rPr>
      </w:pPr>
    </w:p>
    <w:p w14:paraId="37AB1D52" w14:textId="589D4321" w:rsidR="005676CF" w:rsidRDefault="005676CF" w:rsidP="002C4BF4">
      <w:pPr>
        <w:pStyle w:val="Ingetavstnd"/>
        <w:ind w:left="5216" w:firstLine="1304"/>
        <w:rPr>
          <w:i/>
        </w:rPr>
      </w:pPr>
    </w:p>
    <w:p w14:paraId="66D01AB3" w14:textId="77777777" w:rsidR="005676CF" w:rsidRDefault="005676CF" w:rsidP="002C4BF4">
      <w:pPr>
        <w:pStyle w:val="Ingetavstnd"/>
        <w:ind w:left="5216" w:firstLine="1304"/>
        <w:rPr>
          <w:i/>
        </w:rPr>
      </w:pPr>
    </w:p>
    <w:p w14:paraId="20D0B6AF" w14:textId="77777777" w:rsidR="005676CF" w:rsidRDefault="005676CF" w:rsidP="005676CF">
      <w:pPr>
        <w:pStyle w:val="Ingetavstnd"/>
        <w:rPr>
          <w:i/>
        </w:rPr>
      </w:pPr>
    </w:p>
    <w:p w14:paraId="0A4EF22C" w14:textId="01FD2667" w:rsidR="008C3970" w:rsidRPr="002C4BF4" w:rsidRDefault="00E143F3" w:rsidP="005676CF">
      <w:pPr>
        <w:pStyle w:val="Ingetavstnd"/>
        <w:ind w:left="5216" w:firstLine="1304"/>
        <w:rPr>
          <w:i/>
        </w:rPr>
      </w:pPr>
      <w:r w:rsidRPr="002C4BF4">
        <w:rPr>
          <w:i/>
        </w:rPr>
        <w:t>Bilaga 3</w:t>
      </w:r>
    </w:p>
    <w:p w14:paraId="0A4EF22D" w14:textId="77777777" w:rsidR="00E143F3" w:rsidRDefault="00E143F3" w:rsidP="00E143F3">
      <w:pPr>
        <w:pStyle w:val="Ingetavstnd"/>
        <w:rPr>
          <w:i/>
        </w:rPr>
      </w:pPr>
    </w:p>
    <w:p w14:paraId="0A4EF22E" w14:textId="77777777" w:rsidR="002C4BF4" w:rsidRDefault="002C4BF4" w:rsidP="00E143F3">
      <w:pPr>
        <w:pStyle w:val="Ingetavstnd"/>
        <w:rPr>
          <w:i/>
        </w:rPr>
      </w:pPr>
    </w:p>
    <w:p w14:paraId="0A4EF22F" w14:textId="77777777" w:rsidR="00265006" w:rsidRDefault="00265006" w:rsidP="002C4BF4">
      <w:pPr>
        <w:pStyle w:val="Ingetavstnd"/>
        <w:rPr>
          <w:rFonts w:eastAsia="MS Mincho" w:cstheme="minorHAnsi"/>
          <w:sz w:val="24"/>
          <w:szCs w:val="24"/>
          <w:lang w:eastAsia="sv-SE"/>
        </w:rPr>
      </w:pPr>
    </w:p>
    <w:p w14:paraId="0A4EF230" w14:textId="77777777" w:rsidR="00265006" w:rsidRDefault="00265006" w:rsidP="002C4BF4">
      <w:pPr>
        <w:pStyle w:val="Ingetavstnd"/>
        <w:rPr>
          <w:rFonts w:eastAsia="MS Mincho" w:cstheme="minorHAnsi"/>
          <w:sz w:val="24"/>
          <w:szCs w:val="24"/>
          <w:lang w:eastAsia="sv-SE"/>
        </w:rPr>
      </w:pPr>
    </w:p>
    <w:p w14:paraId="0A4EF231" w14:textId="77777777" w:rsidR="002C4BF4" w:rsidRPr="002C4BF4" w:rsidRDefault="002C4BF4" w:rsidP="002C4BF4">
      <w:pPr>
        <w:pStyle w:val="Ingetavstnd"/>
        <w:rPr>
          <w:rFonts w:eastAsia="MS Mincho" w:cstheme="minorHAnsi"/>
          <w:i/>
          <w:sz w:val="24"/>
          <w:szCs w:val="24"/>
          <w:lang w:eastAsia="sv-SE"/>
        </w:rPr>
      </w:pPr>
      <w:r w:rsidRPr="002C4BF4">
        <w:rPr>
          <w:rFonts w:eastAsia="MS Mincho" w:cstheme="minorHAnsi"/>
          <w:sz w:val="24"/>
          <w:szCs w:val="24"/>
          <w:lang w:eastAsia="sv-SE"/>
        </w:rPr>
        <w:t xml:space="preserve">Uttalande 1: </w:t>
      </w:r>
      <w:r w:rsidRPr="002C4BF4">
        <w:rPr>
          <w:rFonts w:eastAsia="MS Mincho" w:cstheme="minorHAnsi"/>
          <w:i/>
          <w:sz w:val="24"/>
          <w:szCs w:val="24"/>
          <w:lang w:eastAsia="sv-SE"/>
        </w:rPr>
        <w:t>”Att vara politisk är att inse att mitt liv inte är en privat affär utan att jag är insatt i flera typer av gemenskap, en viktig sådan är samhällsgemenskapen. Att ta ansvar för mitt liv är att ta ansvar för och i samhället…”</w:t>
      </w:r>
    </w:p>
    <w:p w14:paraId="0A4EF232" w14:textId="77777777" w:rsidR="002C4BF4" w:rsidRDefault="002C4BF4" w:rsidP="002C4BF4">
      <w:pPr>
        <w:pStyle w:val="Ingetavstnd"/>
        <w:rPr>
          <w:rFonts w:eastAsia="MS Mincho" w:cstheme="minorHAnsi"/>
          <w:i/>
          <w:sz w:val="24"/>
          <w:szCs w:val="24"/>
          <w:lang w:eastAsia="sv-SE"/>
        </w:rPr>
      </w:pPr>
      <w:r w:rsidRPr="002C4BF4">
        <w:rPr>
          <w:rFonts w:eastAsia="MS Mincho" w:cstheme="minorHAnsi"/>
          <w:i/>
          <w:sz w:val="24"/>
          <w:szCs w:val="24"/>
          <w:lang w:eastAsia="sv-SE"/>
        </w:rPr>
        <w:t>… Svenska kyrkans agerande i det offentliga rummet följer inte några partilinjer. ”</w:t>
      </w:r>
      <w:r w:rsidRPr="002C4BF4">
        <w:rPr>
          <w:rFonts w:eastAsia="MS Mincho" w:cstheme="minorHAnsi"/>
          <w:i/>
          <w:sz w:val="24"/>
          <w:szCs w:val="24"/>
          <w:lang w:eastAsia="sv-SE"/>
        </w:rPr>
        <w:br/>
      </w:r>
      <w:r w:rsidRPr="002C4BF4">
        <w:rPr>
          <w:rFonts w:eastAsia="MS Mincho" w:cstheme="minorHAnsi"/>
          <w:i/>
          <w:sz w:val="24"/>
          <w:szCs w:val="24"/>
          <w:lang w:eastAsia="sv-SE"/>
        </w:rPr>
        <w:br/>
        <w:t>… Politisk medvetenhet och andlig förnyelse hör ihop och bör gå hand i hand. ”</w:t>
      </w:r>
      <w:proofErr w:type="spellStart"/>
      <w:r w:rsidRPr="002C4BF4">
        <w:rPr>
          <w:rFonts w:eastAsia="MS Mincho" w:cstheme="minorHAnsi"/>
          <w:i/>
          <w:sz w:val="24"/>
          <w:szCs w:val="24"/>
          <w:lang w:eastAsia="sv-SE"/>
        </w:rPr>
        <w:t>Ora</w:t>
      </w:r>
      <w:proofErr w:type="spellEnd"/>
      <w:r w:rsidRPr="002C4BF4">
        <w:rPr>
          <w:rFonts w:eastAsia="MS Mincho" w:cstheme="minorHAnsi"/>
          <w:i/>
          <w:sz w:val="24"/>
          <w:szCs w:val="24"/>
          <w:lang w:eastAsia="sv-SE"/>
        </w:rPr>
        <w:t xml:space="preserve"> et </w:t>
      </w:r>
      <w:proofErr w:type="spellStart"/>
      <w:r w:rsidRPr="002C4BF4">
        <w:rPr>
          <w:rFonts w:eastAsia="MS Mincho" w:cstheme="minorHAnsi"/>
          <w:i/>
          <w:sz w:val="24"/>
          <w:szCs w:val="24"/>
          <w:lang w:eastAsia="sv-SE"/>
        </w:rPr>
        <w:t>labora</w:t>
      </w:r>
      <w:proofErr w:type="spellEnd"/>
      <w:r w:rsidRPr="002C4BF4">
        <w:rPr>
          <w:rFonts w:eastAsia="MS Mincho" w:cstheme="minorHAnsi"/>
          <w:i/>
          <w:sz w:val="24"/>
          <w:szCs w:val="24"/>
          <w:lang w:eastAsia="sv-SE"/>
        </w:rPr>
        <w:t xml:space="preserve">”, be och arbeta hör ihop. Bönen skärper vår blick för det politiska livet. Var from och just därför djupt engagerad i världen. Var politisk just därför att du är kristen.”    </w:t>
      </w:r>
    </w:p>
    <w:p w14:paraId="0A4EF233" w14:textId="77777777" w:rsidR="002C4BF4" w:rsidRPr="002C4BF4" w:rsidRDefault="002C4BF4" w:rsidP="002C4BF4">
      <w:pPr>
        <w:pStyle w:val="Ingetavstnd"/>
        <w:rPr>
          <w:rFonts w:eastAsia="MS Mincho" w:cstheme="minorHAnsi"/>
          <w:i/>
          <w:sz w:val="24"/>
          <w:szCs w:val="24"/>
          <w:lang w:eastAsia="sv-SE"/>
        </w:rPr>
      </w:pPr>
      <w:r w:rsidRPr="002C4BF4">
        <w:rPr>
          <w:rFonts w:eastAsia="MS Mincho" w:cstheme="minorHAnsi"/>
          <w:i/>
          <w:sz w:val="24"/>
          <w:szCs w:val="24"/>
          <w:lang w:eastAsia="sv-SE"/>
        </w:rPr>
        <w:t xml:space="preserve">                       </w:t>
      </w:r>
    </w:p>
    <w:p w14:paraId="0A4EF234" w14:textId="77777777" w:rsidR="002C4BF4" w:rsidRPr="00430660" w:rsidRDefault="002C4BF4" w:rsidP="002C4BF4">
      <w:pPr>
        <w:pStyle w:val="Ingetavstnd"/>
        <w:ind w:left="3912" w:firstLine="1304"/>
        <w:rPr>
          <w:rFonts w:eastAsia="MS Mincho" w:cstheme="minorHAnsi"/>
          <w:sz w:val="18"/>
          <w:szCs w:val="18"/>
          <w:lang w:eastAsia="sv-SE"/>
        </w:rPr>
      </w:pPr>
      <w:r w:rsidRPr="00943A73">
        <w:rPr>
          <w:rFonts w:eastAsia="MS Mincho" w:cstheme="minorHAnsi"/>
          <w:sz w:val="16"/>
          <w:szCs w:val="16"/>
          <w:lang w:eastAsia="sv-SE"/>
        </w:rPr>
        <w:t xml:space="preserve">Ärkebiskop Antje </w:t>
      </w:r>
      <w:proofErr w:type="spellStart"/>
      <w:r w:rsidRPr="00943A73">
        <w:rPr>
          <w:rFonts w:eastAsia="MS Mincho" w:cstheme="minorHAnsi"/>
          <w:sz w:val="16"/>
          <w:szCs w:val="16"/>
          <w:lang w:eastAsia="sv-SE"/>
        </w:rPr>
        <w:t>Jacke</w:t>
      </w:r>
      <w:r>
        <w:rPr>
          <w:rFonts w:eastAsia="MS Mincho" w:cstheme="minorHAnsi"/>
          <w:sz w:val="16"/>
          <w:szCs w:val="16"/>
          <w:lang w:eastAsia="sv-SE"/>
        </w:rPr>
        <w:t>lén</w:t>
      </w:r>
      <w:proofErr w:type="spellEnd"/>
      <w:r>
        <w:rPr>
          <w:rFonts w:eastAsia="MS Mincho" w:cstheme="minorHAnsi"/>
          <w:sz w:val="16"/>
          <w:szCs w:val="16"/>
          <w:lang w:eastAsia="sv-SE"/>
        </w:rPr>
        <w:t xml:space="preserve"> ur tidskriften Korsväg, 2018</w:t>
      </w:r>
    </w:p>
    <w:p w14:paraId="0A4EF235" w14:textId="77777777" w:rsidR="002C4BF4" w:rsidRPr="00430660" w:rsidRDefault="002C4BF4" w:rsidP="002C4BF4">
      <w:pPr>
        <w:pStyle w:val="Ingetavstnd"/>
        <w:rPr>
          <w:rFonts w:eastAsia="MS Mincho" w:cstheme="minorHAnsi"/>
          <w:sz w:val="16"/>
          <w:szCs w:val="16"/>
          <w:lang w:eastAsia="sv-SE"/>
        </w:rPr>
      </w:pPr>
    </w:p>
    <w:p w14:paraId="0A4EF236" w14:textId="77777777" w:rsidR="002C4BF4" w:rsidRDefault="002C4BF4" w:rsidP="002C4BF4">
      <w:pPr>
        <w:pStyle w:val="Ingetavstnd"/>
        <w:rPr>
          <w:rFonts w:eastAsia="Calibri" w:cstheme="minorHAnsi"/>
        </w:rPr>
      </w:pPr>
    </w:p>
    <w:p w14:paraId="0A4EF237" w14:textId="77777777" w:rsidR="002C4BF4" w:rsidRDefault="002C4BF4" w:rsidP="002C4BF4">
      <w:pPr>
        <w:pStyle w:val="Ingetavstnd"/>
        <w:rPr>
          <w:rFonts w:eastAsia="Calibri" w:cstheme="minorHAnsi"/>
        </w:rPr>
      </w:pPr>
    </w:p>
    <w:p w14:paraId="0A4EF238" w14:textId="77777777" w:rsidR="002C4BF4" w:rsidRDefault="002C4BF4" w:rsidP="002C4BF4">
      <w:pPr>
        <w:pStyle w:val="Ingetavstnd"/>
        <w:rPr>
          <w:rFonts w:eastAsia="Calibri" w:cstheme="minorHAnsi"/>
        </w:rPr>
      </w:pPr>
    </w:p>
    <w:p w14:paraId="0A4EF239" w14:textId="77777777" w:rsidR="002C4BF4" w:rsidRPr="002C4BF4" w:rsidRDefault="002C4BF4" w:rsidP="002C4BF4">
      <w:pPr>
        <w:pStyle w:val="Ingetavstnd"/>
        <w:rPr>
          <w:rFonts w:eastAsia="Calibri" w:cstheme="minorHAnsi"/>
          <w:sz w:val="24"/>
          <w:szCs w:val="24"/>
        </w:rPr>
      </w:pPr>
      <w:r w:rsidRPr="002C4BF4">
        <w:rPr>
          <w:rFonts w:eastAsia="Calibri" w:cstheme="minorHAnsi"/>
          <w:sz w:val="24"/>
          <w:szCs w:val="24"/>
        </w:rPr>
        <w:t xml:space="preserve">Uttalande 2: </w:t>
      </w:r>
      <w:r w:rsidRPr="002C4BF4">
        <w:rPr>
          <w:rFonts w:eastAsia="Calibri" w:cstheme="minorHAnsi"/>
          <w:i/>
          <w:sz w:val="24"/>
          <w:szCs w:val="24"/>
        </w:rPr>
        <w:t>Kristen tro uttrycker en helhetssyn, där kropp, själ och ande hör samman. Hela människan ryms i den kristna tron och i ett kristet liv skall såväl kyrkan som den enskilda människan sträva efter att gestalta tro i handling. Därför behövs en dialog mellan erfarenheter och gemensam trostolkning i historia och nutid. Det uppstår ständigt situationer där såväl den enskilde som en församling, ett stift eller en kyrka erfar en skyldighet att visa solidaritet med utsatta människor och deltaga i det offentliga samtalet. Detta ansvar är ofrånkomligt och även om osäkerheten alltid finns där, liksom risken att ta fel, så är det en del av kyrkans uppdrag att i varje tid ge röst åt evangelium och ta ställning i etiska frågor</w:t>
      </w:r>
      <w:r w:rsidRPr="002C4BF4">
        <w:rPr>
          <w:rFonts w:eastAsia="Calibri" w:cstheme="minorHAnsi"/>
          <w:sz w:val="24"/>
          <w:szCs w:val="24"/>
        </w:rPr>
        <w:t xml:space="preserve">.                                                         </w:t>
      </w:r>
    </w:p>
    <w:p w14:paraId="0A4EF23A" w14:textId="77777777" w:rsidR="002C4BF4" w:rsidRDefault="002C4BF4" w:rsidP="002C4BF4">
      <w:pPr>
        <w:pStyle w:val="Ingetavstnd"/>
        <w:rPr>
          <w:rFonts w:eastAsia="Calibri" w:cstheme="minorHAnsi"/>
          <w:sz w:val="16"/>
          <w:szCs w:val="16"/>
        </w:rPr>
      </w:pPr>
    </w:p>
    <w:p w14:paraId="0A4EF23B" w14:textId="77777777" w:rsidR="00B2041B" w:rsidRDefault="002C4BF4" w:rsidP="00B2041B">
      <w:pPr>
        <w:pStyle w:val="Ingetavstnd"/>
        <w:ind w:left="3912" w:firstLine="1304"/>
        <w:rPr>
          <w:rFonts w:eastAsia="Calibri" w:cstheme="minorHAnsi"/>
          <w:sz w:val="18"/>
          <w:szCs w:val="18"/>
        </w:rPr>
      </w:pPr>
      <w:r w:rsidRPr="00430660">
        <w:rPr>
          <w:rFonts w:eastAsia="Calibri" w:cstheme="minorHAnsi"/>
          <w:sz w:val="16"/>
          <w:szCs w:val="16"/>
        </w:rPr>
        <w:t xml:space="preserve">Svenska Kyrkans Läronämnd i yttrande </w:t>
      </w:r>
      <w:proofErr w:type="spellStart"/>
      <w:r w:rsidRPr="00430660">
        <w:rPr>
          <w:rFonts w:eastAsia="Calibri" w:cstheme="minorHAnsi"/>
          <w:sz w:val="16"/>
          <w:szCs w:val="16"/>
        </w:rPr>
        <w:t>Ln</w:t>
      </w:r>
      <w:proofErr w:type="spellEnd"/>
      <w:r w:rsidRPr="00430660">
        <w:rPr>
          <w:rFonts w:eastAsia="Calibri" w:cstheme="minorHAnsi"/>
          <w:sz w:val="16"/>
          <w:szCs w:val="16"/>
        </w:rPr>
        <w:t xml:space="preserve"> 2004:3y</w:t>
      </w:r>
      <w:r w:rsidRPr="0026749F">
        <w:rPr>
          <w:rFonts w:eastAsia="Calibri" w:cstheme="minorHAnsi"/>
          <w:sz w:val="18"/>
          <w:szCs w:val="18"/>
        </w:rPr>
        <w:t xml:space="preserve"> </w:t>
      </w:r>
    </w:p>
    <w:p w14:paraId="0A4EF23C" w14:textId="77777777" w:rsidR="00B2041B" w:rsidRDefault="00B2041B" w:rsidP="00B2041B">
      <w:pPr>
        <w:pStyle w:val="Ingetavstnd"/>
        <w:ind w:left="3912" w:firstLine="1304"/>
        <w:rPr>
          <w:rFonts w:eastAsia="Calibri" w:cstheme="minorHAnsi"/>
          <w:sz w:val="18"/>
          <w:szCs w:val="18"/>
        </w:rPr>
      </w:pPr>
    </w:p>
    <w:p w14:paraId="0A4EF23D" w14:textId="77777777" w:rsidR="00B2041B" w:rsidRDefault="00B2041B" w:rsidP="00B2041B">
      <w:pPr>
        <w:pStyle w:val="Ingetavstnd"/>
        <w:ind w:left="3912" w:firstLine="1304"/>
        <w:rPr>
          <w:rFonts w:eastAsia="Calibri" w:cstheme="minorHAnsi"/>
          <w:sz w:val="18"/>
          <w:szCs w:val="18"/>
        </w:rPr>
      </w:pPr>
    </w:p>
    <w:p w14:paraId="0A4EF23E" w14:textId="77777777" w:rsidR="002245A2" w:rsidRDefault="002245A2" w:rsidP="00B2041B">
      <w:pPr>
        <w:pStyle w:val="Ingetavstnd"/>
        <w:ind w:left="5216" w:firstLine="1304"/>
        <w:rPr>
          <w:i/>
        </w:rPr>
      </w:pPr>
    </w:p>
    <w:p w14:paraId="0A4EF23F" w14:textId="77777777" w:rsidR="002245A2" w:rsidRDefault="002245A2" w:rsidP="00B2041B">
      <w:pPr>
        <w:pStyle w:val="Ingetavstnd"/>
        <w:ind w:left="5216" w:firstLine="1304"/>
        <w:rPr>
          <w:i/>
        </w:rPr>
      </w:pPr>
    </w:p>
    <w:p w14:paraId="0A4EF240" w14:textId="77777777" w:rsidR="002245A2" w:rsidRDefault="002245A2" w:rsidP="00B2041B">
      <w:pPr>
        <w:pStyle w:val="Ingetavstnd"/>
        <w:ind w:left="5216" w:firstLine="1304"/>
        <w:rPr>
          <w:i/>
        </w:rPr>
      </w:pPr>
    </w:p>
    <w:p w14:paraId="0A4EF241" w14:textId="77777777" w:rsidR="002245A2" w:rsidRDefault="002245A2" w:rsidP="00B2041B">
      <w:pPr>
        <w:pStyle w:val="Ingetavstnd"/>
        <w:ind w:left="5216" w:firstLine="1304"/>
        <w:rPr>
          <w:i/>
        </w:rPr>
      </w:pPr>
    </w:p>
    <w:p w14:paraId="0A4EF242" w14:textId="77777777" w:rsidR="002245A2" w:rsidRDefault="002245A2" w:rsidP="00B2041B">
      <w:pPr>
        <w:pStyle w:val="Ingetavstnd"/>
        <w:ind w:left="5216" w:firstLine="1304"/>
        <w:rPr>
          <w:i/>
        </w:rPr>
      </w:pPr>
    </w:p>
    <w:p w14:paraId="0A4EF243" w14:textId="77777777" w:rsidR="002245A2" w:rsidRDefault="002245A2" w:rsidP="00B2041B">
      <w:pPr>
        <w:pStyle w:val="Ingetavstnd"/>
        <w:ind w:left="5216" w:firstLine="1304"/>
        <w:rPr>
          <w:i/>
        </w:rPr>
      </w:pPr>
    </w:p>
    <w:p w14:paraId="0A4EF244" w14:textId="77777777" w:rsidR="002245A2" w:rsidRDefault="002245A2" w:rsidP="00B2041B">
      <w:pPr>
        <w:pStyle w:val="Ingetavstnd"/>
        <w:ind w:left="5216" w:firstLine="1304"/>
        <w:rPr>
          <w:i/>
        </w:rPr>
      </w:pPr>
    </w:p>
    <w:p w14:paraId="0A4EF245" w14:textId="77777777" w:rsidR="002245A2" w:rsidRDefault="002245A2" w:rsidP="00B2041B">
      <w:pPr>
        <w:pStyle w:val="Ingetavstnd"/>
        <w:ind w:left="5216" w:firstLine="1304"/>
        <w:rPr>
          <w:i/>
        </w:rPr>
      </w:pPr>
    </w:p>
    <w:p w14:paraId="0A4EF246" w14:textId="77777777" w:rsidR="002245A2" w:rsidRDefault="002245A2" w:rsidP="00B2041B">
      <w:pPr>
        <w:pStyle w:val="Ingetavstnd"/>
        <w:ind w:left="5216" w:firstLine="1304"/>
        <w:rPr>
          <w:i/>
        </w:rPr>
      </w:pPr>
    </w:p>
    <w:p w14:paraId="0A4EF247" w14:textId="77777777" w:rsidR="002245A2" w:rsidRDefault="002245A2" w:rsidP="00B2041B">
      <w:pPr>
        <w:pStyle w:val="Ingetavstnd"/>
        <w:ind w:left="5216" w:firstLine="1304"/>
        <w:rPr>
          <w:i/>
        </w:rPr>
      </w:pPr>
    </w:p>
    <w:p w14:paraId="0A4EF248" w14:textId="77777777" w:rsidR="002245A2" w:rsidRDefault="002245A2" w:rsidP="00B2041B">
      <w:pPr>
        <w:pStyle w:val="Ingetavstnd"/>
        <w:ind w:left="5216" w:firstLine="1304"/>
        <w:rPr>
          <w:i/>
        </w:rPr>
      </w:pPr>
    </w:p>
    <w:p w14:paraId="0A4EF249" w14:textId="77777777" w:rsidR="002245A2" w:rsidRDefault="002245A2" w:rsidP="00B2041B">
      <w:pPr>
        <w:pStyle w:val="Ingetavstnd"/>
        <w:ind w:left="5216" w:firstLine="1304"/>
        <w:rPr>
          <w:i/>
        </w:rPr>
      </w:pPr>
    </w:p>
    <w:p w14:paraId="0A4EF24A" w14:textId="77777777" w:rsidR="002245A2" w:rsidRDefault="002245A2" w:rsidP="00B2041B">
      <w:pPr>
        <w:pStyle w:val="Ingetavstnd"/>
        <w:ind w:left="5216" w:firstLine="1304"/>
        <w:rPr>
          <w:i/>
        </w:rPr>
      </w:pPr>
    </w:p>
    <w:p w14:paraId="0A4EF24B" w14:textId="77777777" w:rsidR="002245A2" w:rsidRDefault="002245A2" w:rsidP="00B2041B">
      <w:pPr>
        <w:pStyle w:val="Ingetavstnd"/>
        <w:ind w:left="5216" w:firstLine="1304"/>
        <w:rPr>
          <w:i/>
        </w:rPr>
      </w:pPr>
    </w:p>
    <w:p w14:paraId="0A4EF24C" w14:textId="77777777" w:rsidR="002245A2" w:rsidRDefault="002245A2" w:rsidP="00B2041B">
      <w:pPr>
        <w:pStyle w:val="Ingetavstnd"/>
        <w:ind w:left="5216" w:firstLine="1304"/>
        <w:rPr>
          <w:i/>
        </w:rPr>
      </w:pPr>
    </w:p>
    <w:p w14:paraId="0A4EF24D" w14:textId="77777777" w:rsidR="002245A2" w:rsidRDefault="002245A2" w:rsidP="00B2041B">
      <w:pPr>
        <w:pStyle w:val="Ingetavstnd"/>
        <w:ind w:left="5216" w:firstLine="1304"/>
        <w:rPr>
          <w:i/>
        </w:rPr>
      </w:pPr>
    </w:p>
    <w:p w14:paraId="0A4EF24E" w14:textId="77777777" w:rsidR="002245A2" w:rsidRDefault="002245A2" w:rsidP="00B2041B">
      <w:pPr>
        <w:pStyle w:val="Ingetavstnd"/>
        <w:ind w:left="5216" w:firstLine="1304"/>
        <w:rPr>
          <w:i/>
        </w:rPr>
      </w:pPr>
    </w:p>
    <w:p w14:paraId="0A4EF24F" w14:textId="77777777" w:rsidR="002245A2" w:rsidRDefault="002245A2" w:rsidP="00B2041B">
      <w:pPr>
        <w:pStyle w:val="Ingetavstnd"/>
        <w:ind w:left="5216" w:firstLine="1304"/>
        <w:rPr>
          <w:i/>
        </w:rPr>
      </w:pPr>
    </w:p>
    <w:p w14:paraId="70D8E69E" w14:textId="77777777" w:rsidR="005676CF" w:rsidRDefault="005676CF" w:rsidP="00B2041B">
      <w:pPr>
        <w:pStyle w:val="Ingetavstnd"/>
        <w:ind w:left="5216" w:firstLine="1304"/>
        <w:rPr>
          <w:i/>
        </w:rPr>
      </w:pPr>
    </w:p>
    <w:p w14:paraId="3AC473C2" w14:textId="77777777" w:rsidR="005676CF" w:rsidRDefault="005676CF" w:rsidP="00B2041B">
      <w:pPr>
        <w:pStyle w:val="Ingetavstnd"/>
        <w:ind w:left="5216" w:firstLine="1304"/>
        <w:rPr>
          <w:i/>
        </w:rPr>
      </w:pPr>
    </w:p>
    <w:p w14:paraId="1D99AC80" w14:textId="77777777" w:rsidR="005676CF" w:rsidRDefault="005676CF" w:rsidP="00B2041B">
      <w:pPr>
        <w:pStyle w:val="Ingetavstnd"/>
        <w:ind w:left="5216" w:firstLine="1304"/>
        <w:rPr>
          <w:i/>
        </w:rPr>
      </w:pPr>
    </w:p>
    <w:p w14:paraId="2B7B67DE" w14:textId="77777777" w:rsidR="005676CF" w:rsidRDefault="005676CF" w:rsidP="00B2041B">
      <w:pPr>
        <w:pStyle w:val="Ingetavstnd"/>
        <w:ind w:left="5216" w:firstLine="1304"/>
        <w:rPr>
          <w:i/>
        </w:rPr>
      </w:pPr>
    </w:p>
    <w:p w14:paraId="384C806C" w14:textId="77777777" w:rsidR="005676CF" w:rsidRDefault="005676CF" w:rsidP="00B2041B">
      <w:pPr>
        <w:pStyle w:val="Ingetavstnd"/>
        <w:ind w:left="5216" w:firstLine="1304"/>
        <w:rPr>
          <w:i/>
        </w:rPr>
      </w:pPr>
    </w:p>
    <w:p w14:paraId="69E781BA" w14:textId="77777777" w:rsidR="005676CF" w:rsidRDefault="005676CF" w:rsidP="00B2041B">
      <w:pPr>
        <w:pStyle w:val="Ingetavstnd"/>
        <w:ind w:left="5216" w:firstLine="1304"/>
        <w:rPr>
          <w:i/>
        </w:rPr>
      </w:pPr>
    </w:p>
    <w:p w14:paraId="0A4EF258" w14:textId="4C141DB5" w:rsidR="002C4BF4" w:rsidRPr="00B2041B" w:rsidRDefault="002C4BF4" w:rsidP="00B2041B">
      <w:pPr>
        <w:pStyle w:val="Ingetavstnd"/>
        <w:ind w:left="5216" w:firstLine="1304"/>
        <w:rPr>
          <w:rFonts w:eastAsia="Calibri" w:cstheme="minorHAnsi"/>
          <w:sz w:val="18"/>
          <w:szCs w:val="18"/>
        </w:rPr>
      </w:pPr>
      <w:r w:rsidRPr="002C4BF4">
        <w:rPr>
          <w:i/>
        </w:rPr>
        <w:t>Bilaga 4</w:t>
      </w:r>
    </w:p>
    <w:p w14:paraId="0A4EF259" w14:textId="77777777" w:rsidR="002C4BF4" w:rsidRDefault="002C4BF4" w:rsidP="002C4BF4">
      <w:pPr>
        <w:pStyle w:val="Ingetavstnd"/>
        <w:ind w:left="5216" w:firstLine="1304"/>
        <w:rPr>
          <w:i/>
        </w:rPr>
      </w:pPr>
    </w:p>
    <w:p w14:paraId="0A4EF25A" w14:textId="77777777" w:rsidR="002C4BF4" w:rsidRPr="002C4BF4" w:rsidRDefault="002C4BF4" w:rsidP="002C4BF4">
      <w:pPr>
        <w:pStyle w:val="Ingetavstnd"/>
        <w:ind w:left="5216" w:firstLine="1304"/>
        <w:rPr>
          <w:i/>
        </w:rPr>
      </w:pPr>
    </w:p>
    <w:p w14:paraId="0A4EF25B" w14:textId="77777777" w:rsidR="002C4BF4" w:rsidRDefault="002C4BF4" w:rsidP="00E143F3">
      <w:pPr>
        <w:pStyle w:val="Ingetavstnd"/>
        <w:rPr>
          <w:i/>
          <w:sz w:val="24"/>
          <w:szCs w:val="24"/>
        </w:rPr>
      </w:pPr>
    </w:p>
    <w:p w14:paraId="0A4EF25C" w14:textId="77777777" w:rsidR="00D1706E" w:rsidRDefault="00D1706E" w:rsidP="00E143F3">
      <w:pPr>
        <w:pStyle w:val="Ingetavstnd"/>
        <w:rPr>
          <w:i/>
          <w:sz w:val="24"/>
          <w:szCs w:val="24"/>
        </w:rPr>
      </w:pPr>
      <w:r w:rsidRPr="00E143F3">
        <w:rPr>
          <w:i/>
          <w:sz w:val="24"/>
          <w:szCs w:val="24"/>
        </w:rPr>
        <w:t>Allan G. Johnson skriver i boken ”</w:t>
      </w:r>
      <w:proofErr w:type="spellStart"/>
      <w:r w:rsidRPr="00E143F3">
        <w:rPr>
          <w:i/>
          <w:sz w:val="24"/>
          <w:szCs w:val="24"/>
        </w:rPr>
        <w:t>Privilege</w:t>
      </w:r>
      <w:proofErr w:type="spellEnd"/>
      <w:r w:rsidRPr="00E143F3">
        <w:rPr>
          <w:i/>
          <w:sz w:val="24"/>
          <w:szCs w:val="24"/>
        </w:rPr>
        <w:t xml:space="preserve">, </w:t>
      </w:r>
      <w:proofErr w:type="spellStart"/>
      <w:r w:rsidRPr="00E143F3">
        <w:rPr>
          <w:i/>
          <w:sz w:val="24"/>
          <w:szCs w:val="24"/>
        </w:rPr>
        <w:t>power</w:t>
      </w:r>
      <w:proofErr w:type="spellEnd"/>
      <w:r w:rsidRPr="00E143F3">
        <w:rPr>
          <w:i/>
          <w:sz w:val="24"/>
          <w:szCs w:val="24"/>
        </w:rPr>
        <w:t xml:space="preserve"> and </w:t>
      </w:r>
      <w:proofErr w:type="spellStart"/>
      <w:r w:rsidRPr="00E143F3">
        <w:rPr>
          <w:i/>
          <w:sz w:val="24"/>
          <w:szCs w:val="24"/>
        </w:rPr>
        <w:t>difference</w:t>
      </w:r>
      <w:proofErr w:type="spellEnd"/>
      <w:r w:rsidRPr="00E143F3">
        <w:rPr>
          <w:i/>
          <w:sz w:val="24"/>
          <w:szCs w:val="24"/>
        </w:rPr>
        <w:t xml:space="preserve">” om hur </w:t>
      </w:r>
      <w:r w:rsidRPr="002C4BF4">
        <w:rPr>
          <w:b/>
          <w:i/>
          <w:sz w:val="24"/>
          <w:szCs w:val="24"/>
        </w:rPr>
        <w:t>två myter</w:t>
      </w:r>
      <w:r w:rsidRPr="00E143F3">
        <w:rPr>
          <w:i/>
          <w:sz w:val="24"/>
          <w:szCs w:val="24"/>
        </w:rPr>
        <w:t xml:space="preserve"> förhindrar människor att göra motstånd mot privilegier och förtryck. </w:t>
      </w:r>
    </w:p>
    <w:p w14:paraId="0A4EF25D" w14:textId="77777777" w:rsidR="002C4BF4" w:rsidRPr="00E143F3" w:rsidRDefault="002C4BF4" w:rsidP="00E143F3">
      <w:pPr>
        <w:pStyle w:val="Ingetavstnd"/>
        <w:rPr>
          <w:i/>
          <w:sz w:val="24"/>
          <w:szCs w:val="24"/>
        </w:rPr>
      </w:pPr>
    </w:p>
    <w:p w14:paraId="0A4EF25E" w14:textId="77777777" w:rsidR="002C4BF4" w:rsidRDefault="00D1706E" w:rsidP="00E143F3">
      <w:pPr>
        <w:pStyle w:val="Ingetavstnd"/>
        <w:rPr>
          <w:i/>
          <w:sz w:val="24"/>
          <w:szCs w:val="24"/>
        </w:rPr>
      </w:pPr>
      <w:r w:rsidRPr="00E143F3">
        <w:rPr>
          <w:i/>
          <w:sz w:val="24"/>
          <w:szCs w:val="24"/>
        </w:rPr>
        <w:t>Den</w:t>
      </w:r>
      <w:r w:rsidRPr="002C4BF4">
        <w:rPr>
          <w:b/>
          <w:i/>
          <w:sz w:val="24"/>
          <w:szCs w:val="24"/>
        </w:rPr>
        <w:t xml:space="preserve"> första</w:t>
      </w:r>
      <w:r w:rsidRPr="00E143F3">
        <w:rPr>
          <w:i/>
          <w:sz w:val="24"/>
          <w:szCs w:val="24"/>
        </w:rPr>
        <w:t xml:space="preserve"> myten säger: ”Det har alltid varit så här och kommer alltid att vara så.” Den myten uppmuntrar människor att välja minsta motståndets väg hellre än att ta de risker som aktioner för social rättvisa innebär. </w:t>
      </w:r>
    </w:p>
    <w:p w14:paraId="0A4EF25F" w14:textId="77777777" w:rsidR="002C4BF4" w:rsidRDefault="002C4BF4" w:rsidP="00E143F3">
      <w:pPr>
        <w:pStyle w:val="Ingetavstnd"/>
        <w:rPr>
          <w:i/>
          <w:sz w:val="24"/>
          <w:szCs w:val="24"/>
        </w:rPr>
      </w:pPr>
    </w:p>
    <w:p w14:paraId="0A4EF260" w14:textId="77777777" w:rsidR="00D1706E" w:rsidRPr="00E143F3" w:rsidRDefault="00D1706E" w:rsidP="00E143F3">
      <w:pPr>
        <w:pStyle w:val="Ingetavstnd"/>
        <w:rPr>
          <w:i/>
          <w:sz w:val="24"/>
          <w:szCs w:val="24"/>
        </w:rPr>
      </w:pPr>
      <w:r w:rsidRPr="00E143F3">
        <w:rPr>
          <w:i/>
          <w:sz w:val="24"/>
          <w:szCs w:val="24"/>
        </w:rPr>
        <w:t xml:space="preserve">Den </w:t>
      </w:r>
      <w:r w:rsidRPr="002C4BF4">
        <w:rPr>
          <w:b/>
          <w:i/>
          <w:sz w:val="24"/>
          <w:szCs w:val="24"/>
        </w:rPr>
        <w:t>andra</w:t>
      </w:r>
      <w:r w:rsidRPr="00E143F3">
        <w:rPr>
          <w:i/>
          <w:sz w:val="24"/>
          <w:szCs w:val="24"/>
        </w:rPr>
        <w:t xml:space="preserve"> myten ingår i det som kallas ”Gandhis paradox” och handlar om att det vi vill förändra är så stor och svårt att förändra att det vi gör som enskilda individer inte känns som att det spelar någon roll. Den myten hindrar oss från att agera om vi inte ser att vi får direkt och personligt utbyte av vårt handlande.   Gandhis paradox handlar om att även om vi känner det som att inget av det vi gör som individer spelar någon roll så är det viktigt att vi gör det i alla fall som en del av en längre strategi för en förändring som vi kanske inte kommer att se resultatet av.</w:t>
      </w:r>
    </w:p>
    <w:p w14:paraId="0A4EF261" w14:textId="77777777" w:rsidR="00D1706E" w:rsidRPr="00E143F3" w:rsidRDefault="00D1706E" w:rsidP="00E143F3">
      <w:pPr>
        <w:pStyle w:val="Ingetavstnd"/>
        <w:rPr>
          <w:i/>
          <w:sz w:val="24"/>
          <w:szCs w:val="24"/>
        </w:rPr>
      </w:pPr>
    </w:p>
    <w:p w14:paraId="0A4EF262" w14:textId="77777777" w:rsidR="00D1706E" w:rsidRPr="00E143F3" w:rsidRDefault="00D1706E" w:rsidP="00E143F3">
      <w:pPr>
        <w:pStyle w:val="Ingetavstnd"/>
        <w:rPr>
          <w:i/>
          <w:sz w:val="24"/>
          <w:szCs w:val="24"/>
        </w:rPr>
      </w:pPr>
      <w:r w:rsidRPr="00E143F3">
        <w:rPr>
          <w:i/>
          <w:sz w:val="24"/>
          <w:szCs w:val="24"/>
        </w:rPr>
        <w:t xml:space="preserve">För att bekämpa dessa myter och deras makt över oss föreslår Johnson att man kan börja ett förändringsarbete för social rättvisa genom att börja med erkänna att förtryck existerar och lära sig mer om förtryckets mekanismer. Genom den kunskap man då får dyker möjligheter upp att förändra där man kan välja att börja ta små steg med små risker till exempel skriva insändare, underteckna namnlistor; sluta le när någon drar ett rasistiskt skämt; våga fråga varför det inte finns någon nysvensk förtroendevald i kyrkorådet och stödja förändringar som </w:t>
      </w:r>
      <w:r w:rsidRPr="00E143F3">
        <w:rPr>
          <w:i/>
          <w:sz w:val="24"/>
          <w:szCs w:val="24"/>
        </w:rPr>
        <w:lastRenderedPageBreak/>
        <w:t>innebär en lite svårare tillvar</w:t>
      </w:r>
      <w:r w:rsidR="002C4BF4">
        <w:rPr>
          <w:i/>
          <w:sz w:val="24"/>
          <w:szCs w:val="24"/>
        </w:rPr>
        <w:t>o för en själv, men underlättar</w:t>
      </w:r>
      <w:r w:rsidRPr="00E143F3">
        <w:rPr>
          <w:i/>
          <w:sz w:val="24"/>
          <w:szCs w:val="24"/>
        </w:rPr>
        <w:t xml:space="preserve"> för en förtryckt grupp, samt börja samarbeta med andra organisationer och föreningar för att ömsesidigt lära av varandra.</w:t>
      </w:r>
    </w:p>
    <w:p w14:paraId="0A4EF263" w14:textId="77777777" w:rsidR="00E143F3" w:rsidRDefault="00E143F3" w:rsidP="00E143F3">
      <w:pPr>
        <w:pStyle w:val="Ingetavstnd"/>
        <w:rPr>
          <w:i/>
          <w:sz w:val="18"/>
          <w:szCs w:val="18"/>
        </w:rPr>
      </w:pPr>
    </w:p>
    <w:p w14:paraId="0A4EF264" w14:textId="77777777" w:rsidR="00D1706E" w:rsidRPr="00E143F3" w:rsidRDefault="00E143F3" w:rsidP="00E143F3">
      <w:pPr>
        <w:pStyle w:val="Ingetavstnd"/>
        <w:rPr>
          <w:i/>
          <w:sz w:val="18"/>
          <w:szCs w:val="18"/>
        </w:rPr>
      </w:pPr>
      <w:r>
        <w:rPr>
          <w:i/>
          <w:sz w:val="18"/>
          <w:szCs w:val="18"/>
        </w:rPr>
        <w:t>Ur metodhandle</w:t>
      </w:r>
      <w:r w:rsidR="002C4BF4">
        <w:rPr>
          <w:i/>
          <w:sz w:val="18"/>
          <w:szCs w:val="18"/>
        </w:rPr>
        <w:t>d</w:t>
      </w:r>
      <w:r>
        <w:rPr>
          <w:i/>
          <w:sz w:val="18"/>
          <w:szCs w:val="18"/>
        </w:rPr>
        <w:t xml:space="preserve">ningen </w:t>
      </w:r>
      <w:r w:rsidR="00D1706E" w:rsidRPr="00E143F3">
        <w:rPr>
          <w:i/>
          <w:sz w:val="18"/>
          <w:szCs w:val="18"/>
        </w:rPr>
        <w:t xml:space="preserve">”Paulus brev till </w:t>
      </w:r>
      <w:r>
        <w:rPr>
          <w:i/>
          <w:sz w:val="18"/>
          <w:szCs w:val="18"/>
        </w:rPr>
        <w:t xml:space="preserve">svenskarna”, Henrik Frykberg, </w:t>
      </w:r>
      <w:r w:rsidR="002C4BF4">
        <w:rPr>
          <w:i/>
          <w:sz w:val="18"/>
          <w:szCs w:val="18"/>
        </w:rPr>
        <w:t>(</w:t>
      </w:r>
      <w:r>
        <w:rPr>
          <w:i/>
          <w:sz w:val="18"/>
          <w:szCs w:val="18"/>
        </w:rPr>
        <w:t>F</w:t>
      </w:r>
      <w:r w:rsidR="00D1706E" w:rsidRPr="00E143F3">
        <w:rPr>
          <w:i/>
          <w:sz w:val="18"/>
          <w:szCs w:val="18"/>
        </w:rPr>
        <w:t>ritt från Johnson, Allan G, ”</w:t>
      </w:r>
      <w:proofErr w:type="spellStart"/>
      <w:r w:rsidR="00D1706E" w:rsidRPr="00E143F3">
        <w:rPr>
          <w:i/>
          <w:sz w:val="18"/>
          <w:szCs w:val="18"/>
        </w:rPr>
        <w:t>Privilege</w:t>
      </w:r>
      <w:proofErr w:type="spellEnd"/>
      <w:r w:rsidR="00D1706E" w:rsidRPr="00E143F3">
        <w:rPr>
          <w:i/>
          <w:sz w:val="18"/>
          <w:szCs w:val="18"/>
        </w:rPr>
        <w:t xml:space="preserve">, </w:t>
      </w:r>
      <w:proofErr w:type="spellStart"/>
      <w:r w:rsidR="00D1706E" w:rsidRPr="00E143F3">
        <w:rPr>
          <w:i/>
          <w:sz w:val="18"/>
          <w:szCs w:val="18"/>
        </w:rPr>
        <w:t>power</w:t>
      </w:r>
      <w:proofErr w:type="spellEnd"/>
      <w:r w:rsidR="00D1706E" w:rsidRPr="00E143F3">
        <w:rPr>
          <w:i/>
          <w:sz w:val="18"/>
          <w:szCs w:val="18"/>
        </w:rPr>
        <w:t xml:space="preserve"> and </w:t>
      </w:r>
      <w:proofErr w:type="spellStart"/>
      <w:r w:rsidR="00D1706E" w:rsidRPr="00E143F3">
        <w:rPr>
          <w:i/>
          <w:sz w:val="18"/>
          <w:szCs w:val="18"/>
        </w:rPr>
        <w:t>difference</w:t>
      </w:r>
      <w:proofErr w:type="spellEnd"/>
      <w:r w:rsidR="00D1706E" w:rsidRPr="00E143F3">
        <w:rPr>
          <w:i/>
          <w:sz w:val="18"/>
          <w:szCs w:val="18"/>
        </w:rPr>
        <w:t xml:space="preserve">” 2nd edition </w:t>
      </w:r>
      <w:proofErr w:type="gramStart"/>
      <w:r w:rsidR="00D1706E" w:rsidRPr="00E143F3">
        <w:rPr>
          <w:i/>
          <w:sz w:val="18"/>
          <w:szCs w:val="18"/>
        </w:rPr>
        <w:t xml:space="preserve">Mc  </w:t>
      </w:r>
      <w:proofErr w:type="spellStart"/>
      <w:r w:rsidR="00D1706E" w:rsidRPr="00E143F3">
        <w:rPr>
          <w:i/>
          <w:sz w:val="18"/>
          <w:szCs w:val="18"/>
        </w:rPr>
        <w:t>Graw</w:t>
      </w:r>
      <w:proofErr w:type="spellEnd"/>
      <w:proofErr w:type="gramEnd"/>
      <w:r w:rsidR="00D1706E" w:rsidRPr="00E143F3">
        <w:rPr>
          <w:i/>
          <w:sz w:val="18"/>
          <w:szCs w:val="18"/>
        </w:rPr>
        <w:t xml:space="preserve"> Hill (2001).</w:t>
      </w:r>
    </w:p>
    <w:p w14:paraId="0A4EF265" w14:textId="77777777" w:rsidR="00D1706E" w:rsidRPr="00E143F3" w:rsidRDefault="00D1706E" w:rsidP="00E143F3">
      <w:pPr>
        <w:pStyle w:val="Ingetavstnd"/>
        <w:rPr>
          <w:i/>
          <w:sz w:val="18"/>
          <w:szCs w:val="18"/>
        </w:rPr>
      </w:pPr>
    </w:p>
    <w:p w14:paraId="0A4EF266" w14:textId="77777777" w:rsidR="00E143F3" w:rsidRDefault="00E143F3" w:rsidP="005A3D59">
      <w:pPr>
        <w:pStyle w:val="Ingetavstnd"/>
        <w:rPr>
          <w:sz w:val="18"/>
          <w:szCs w:val="18"/>
        </w:rPr>
      </w:pPr>
    </w:p>
    <w:p w14:paraId="0A4EF267" w14:textId="77777777" w:rsidR="00B2041B" w:rsidRDefault="00B2041B" w:rsidP="005A3D59">
      <w:pPr>
        <w:pStyle w:val="Ingetavstnd"/>
        <w:rPr>
          <w:sz w:val="18"/>
          <w:szCs w:val="18"/>
        </w:rPr>
      </w:pPr>
    </w:p>
    <w:p w14:paraId="0A4EF268" w14:textId="77777777" w:rsidR="00B2041B" w:rsidRDefault="00B2041B" w:rsidP="005A3D59">
      <w:pPr>
        <w:pStyle w:val="Ingetavstnd"/>
        <w:rPr>
          <w:sz w:val="18"/>
          <w:szCs w:val="18"/>
        </w:rPr>
      </w:pPr>
    </w:p>
    <w:p w14:paraId="0A4EF269" w14:textId="77777777" w:rsidR="00B2041B" w:rsidRDefault="00B2041B" w:rsidP="005A3D59">
      <w:pPr>
        <w:pStyle w:val="Ingetavstnd"/>
        <w:rPr>
          <w:sz w:val="18"/>
          <w:szCs w:val="18"/>
        </w:rPr>
      </w:pPr>
    </w:p>
    <w:p w14:paraId="0A4EF26A" w14:textId="77777777" w:rsidR="00B2041B" w:rsidRDefault="00B2041B" w:rsidP="005A3D59">
      <w:pPr>
        <w:pStyle w:val="Ingetavstnd"/>
        <w:rPr>
          <w:sz w:val="18"/>
          <w:szCs w:val="18"/>
        </w:rPr>
      </w:pPr>
    </w:p>
    <w:p w14:paraId="0A4EF26B" w14:textId="77777777" w:rsidR="00B2041B" w:rsidRDefault="00B2041B" w:rsidP="005A3D59">
      <w:pPr>
        <w:pStyle w:val="Ingetavstnd"/>
        <w:rPr>
          <w:sz w:val="18"/>
          <w:szCs w:val="18"/>
        </w:rPr>
      </w:pPr>
    </w:p>
    <w:p w14:paraId="0A4EF26C" w14:textId="77777777" w:rsidR="00B2041B" w:rsidRDefault="00B2041B" w:rsidP="005A3D59">
      <w:pPr>
        <w:pStyle w:val="Ingetavstnd"/>
        <w:rPr>
          <w:sz w:val="18"/>
          <w:szCs w:val="18"/>
        </w:rPr>
      </w:pPr>
    </w:p>
    <w:p w14:paraId="0A4EF26D" w14:textId="77777777" w:rsidR="00B2041B" w:rsidRDefault="00B2041B" w:rsidP="005A3D59">
      <w:pPr>
        <w:pStyle w:val="Ingetavstnd"/>
        <w:rPr>
          <w:sz w:val="18"/>
          <w:szCs w:val="18"/>
        </w:rPr>
      </w:pPr>
    </w:p>
    <w:p w14:paraId="0A4EF26E" w14:textId="77777777" w:rsidR="00B2041B" w:rsidRDefault="00B2041B" w:rsidP="005A3D59">
      <w:pPr>
        <w:pStyle w:val="Ingetavstnd"/>
        <w:rPr>
          <w:sz w:val="18"/>
          <w:szCs w:val="18"/>
        </w:rPr>
      </w:pPr>
    </w:p>
    <w:p w14:paraId="0A4EF26F" w14:textId="77777777" w:rsidR="00B2041B" w:rsidRDefault="00B2041B" w:rsidP="005A3D59">
      <w:pPr>
        <w:pStyle w:val="Ingetavstnd"/>
        <w:rPr>
          <w:sz w:val="18"/>
          <w:szCs w:val="18"/>
        </w:rPr>
      </w:pPr>
    </w:p>
    <w:p w14:paraId="0A4EF270" w14:textId="77777777" w:rsidR="00B2041B" w:rsidRDefault="00B2041B" w:rsidP="005A3D59">
      <w:pPr>
        <w:pStyle w:val="Ingetavstnd"/>
        <w:rPr>
          <w:sz w:val="18"/>
          <w:szCs w:val="18"/>
        </w:rPr>
      </w:pPr>
    </w:p>
    <w:p w14:paraId="0A4EF271" w14:textId="77777777" w:rsidR="00B2041B" w:rsidRDefault="00B2041B" w:rsidP="005A3D59">
      <w:pPr>
        <w:pStyle w:val="Ingetavstnd"/>
        <w:rPr>
          <w:sz w:val="18"/>
          <w:szCs w:val="18"/>
        </w:rPr>
      </w:pPr>
    </w:p>
    <w:p w14:paraId="0A4EF272" w14:textId="77777777" w:rsidR="00B2041B" w:rsidRDefault="00B2041B" w:rsidP="005A3D59">
      <w:pPr>
        <w:pStyle w:val="Ingetavstnd"/>
        <w:rPr>
          <w:sz w:val="18"/>
          <w:szCs w:val="18"/>
        </w:rPr>
      </w:pPr>
    </w:p>
    <w:p w14:paraId="0A4EF273" w14:textId="77777777" w:rsidR="00B2041B" w:rsidRDefault="00B2041B" w:rsidP="005A3D59">
      <w:pPr>
        <w:pStyle w:val="Ingetavstnd"/>
        <w:rPr>
          <w:sz w:val="18"/>
          <w:szCs w:val="18"/>
        </w:rPr>
      </w:pPr>
    </w:p>
    <w:p w14:paraId="0A4EF274" w14:textId="77777777" w:rsidR="00B2041B" w:rsidRDefault="00B2041B" w:rsidP="005A3D59">
      <w:pPr>
        <w:pStyle w:val="Ingetavstnd"/>
        <w:rPr>
          <w:sz w:val="18"/>
          <w:szCs w:val="18"/>
        </w:rPr>
      </w:pPr>
    </w:p>
    <w:p w14:paraId="0A4EF275" w14:textId="77777777" w:rsidR="00B2041B" w:rsidRDefault="00B2041B" w:rsidP="005A3D59">
      <w:pPr>
        <w:pStyle w:val="Ingetavstnd"/>
        <w:rPr>
          <w:sz w:val="18"/>
          <w:szCs w:val="18"/>
        </w:rPr>
      </w:pPr>
    </w:p>
    <w:p w14:paraId="0A4EF276" w14:textId="77777777" w:rsidR="00B2041B" w:rsidRDefault="00B2041B" w:rsidP="005A3D59">
      <w:pPr>
        <w:pStyle w:val="Ingetavstnd"/>
        <w:rPr>
          <w:sz w:val="18"/>
          <w:szCs w:val="18"/>
        </w:rPr>
      </w:pPr>
    </w:p>
    <w:p w14:paraId="0A4EF277" w14:textId="77777777" w:rsidR="00B2041B" w:rsidRDefault="00B2041B" w:rsidP="005A3D59">
      <w:pPr>
        <w:pStyle w:val="Ingetavstnd"/>
        <w:rPr>
          <w:sz w:val="18"/>
          <w:szCs w:val="18"/>
        </w:rPr>
      </w:pPr>
    </w:p>
    <w:p w14:paraId="0A4EF278" w14:textId="77777777" w:rsidR="00B2041B" w:rsidRDefault="00B2041B" w:rsidP="005A3D59">
      <w:pPr>
        <w:pStyle w:val="Ingetavstnd"/>
        <w:rPr>
          <w:sz w:val="18"/>
          <w:szCs w:val="18"/>
        </w:rPr>
      </w:pPr>
    </w:p>
    <w:p w14:paraId="0A4EF279" w14:textId="77777777" w:rsidR="00B2041B" w:rsidRDefault="00B2041B" w:rsidP="005A3D59">
      <w:pPr>
        <w:pStyle w:val="Ingetavstnd"/>
        <w:rPr>
          <w:sz w:val="18"/>
          <w:szCs w:val="18"/>
        </w:rPr>
      </w:pPr>
    </w:p>
    <w:p w14:paraId="0A4EF27A" w14:textId="77777777" w:rsidR="00B2041B" w:rsidRDefault="00B2041B" w:rsidP="005A3D59">
      <w:pPr>
        <w:pStyle w:val="Ingetavstnd"/>
        <w:rPr>
          <w:sz w:val="18"/>
          <w:szCs w:val="18"/>
        </w:rPr>
      </w:pPr>
    </w:p>
    <w:p w14:paraId="0A4EF27B" w14:textId="77777777" w:rsidR="00B2041B" w:rsidRDefault="00B2041B" w:rsidP="005A3D59">
      <w:pPr>
        <w:pStyle w:val="Ingetavstnd"/>
        <w:rPr>
          <w:sz w:val="18"/>
          <w:szCs w:val="18"/>
        </w:rPr>
      </w:pPr>
    </w:p>
    <w:p w14:paraId="0A4EF27C" w14:textId="77777777" w:rsidR="00B2041B" w:rsidRDefault="00B2041B" w:rsidP="005A3D59">
      <w:pPr>
        <w:pStyle w:val="Ingetavstnd"/>
        <w:rPr>
          <w:sz w:val="18"/>
          <w:szCs w:val="18"/>
        </w:rPr>
      </w:pPr>
    </w:p>
    <w:p w14:paraId="0A4EF27D" w14:textId="77777777" w:rsidR="008145B2" w:rsidRPr="008145B2" w:rsidRDefault="008145B2" w:rsidP="008145B2">
      <w:pPr>
        <w:spacing w:before="0" w:after="160" w:line="259" w:lineRule="auto"/>
        <w:ind w:left="6520" w:firstLine="1304"/>
        <w:rPr>
          <w:rFonts w:eastAsiaTheme="minorHAnsi"/>
          <w:i/>
          <w:sz w:val="22"/>
          <w:szCs w:val="22"/>
        </w:rPr>
      </w:pPr>
      <w:r w:rsidRPr="008145B2">
        <w:rPr>
          <w:rFonts w:eastAsiaTheme="minorHAnsi"/>
          <w:i/>
          <w:sz w:val="22"/>
          <w:szCs w:val="22"/>
        </w:rPr>
        <w:t>Bilaga 5</w:t>
      </w:r>
    </w:p>
    <w:p w14:paraId="0A4EF27E" w14:textId="77777777" w:rsidR="008145B2" w:rsidRPr="008145B2" w:rsidRDefault="008145B2" w:rsidP="008145B2">
      <w:pPr>
        <w:spacing w:before="0" w:after="160" w:line="259" w:lineRule="auto"/>
        <w:jc w:val="center"/>
        <w:rPr>
          <w:rFonts w:eastAsiaTheme="minorHAnsi"/>
          <w:b/>
          <w:sz w:val="40"/>
          <w:szCs w:val="40"/>
          <w:u w:val="single"/>
        </w:rPr>
      </w:pPr>
      <w:r w:rsidRPr="008145B2">
        <w:rPr>
          <w:rFonts w:eastAsiaTheme="minorHAnsi"/>
          <w:b/>
          <w:sz w:val="40"/>
          <w:szCs w:val="40"/>
          <w:u w:val="single"/>
        </w:rPr>
        <w:t>Mall för handlingsplan</w:t>
      </w:r>
    </w:p>
    <w:p w14:paraId="0A4EF27F" w14:textId="77777777" w:rsidR="008145B2" w:rsidRPr="008145B2" w:rsidRDefault="008145B2" w:rsidP="008145B2">
      <w:pPr>
        <w:spacing w:before="0" w:after="160" w:line="259" w:lineRule="auto"/>
        <w:jc w:val="center"/>
        <w:rPr>
          <w:rFonts w:eastAsiaTheme="minorHAnsi"/>
          <w:b/>
          <w:sz w:val="40"/>
          <w:szCs w:val="40"/>
          <w:u w:val="single"/>
        </w:rPr>
      </w:pPr>
    </w:p>
    <w:p w14:paraId="0A4EF280" w14:textId="77777777" w:rsidR="008145B2" w:rsidRPr="008145B2" w:rsidRDefault="008145B2" w:rsidP="008145B2">
      <w:pPr>
        <w:spacing w:before="0" w:after="160" w:line="259" w:lineRule="auto"/>
        <w:rPr>
          <w:rFonts w:eastAsiaTheme="minorHAnsi"/>
          <w:b/>
          <w:sz w:val="24"/>
          <w:szCs w:val="24"/>
        </w:rPr>
      </w:pPr>
      <w:r w:rsidRPr="008145B2">
        <w:rPr>
          <w:rFonts w:eastAsiaTheme="minorHAnsi"/>
          <w:b/>
          <w:sz w:val="24"/>
          <w:szCs w:val="24"/>
        </w:rPr>
        <w:t xml:space="preserve">Namn </w:t>
      </w:r>
      <w:r>
        <w:rPr>
          <w:rFonts w:eastAsiaTheme="minorHAnsi"/>
          <w:b/>
          <w:sz w:val="24"/>
          <w:szCs w:val="24"/>
        </w:rPr>
        <w:t>grupp</w:t>
      </w:r>
      <w:r w:rsidRPr="008145B2">
        <w:rPr>
          <w:rFonts w:eastAsiaTheme="minorHAnsi"/>
          <w:b/>
          <w:sz w:val="24"/>
          <w:szCs w:val="24"/>
        </w:rPr>
        <w:t>deltagare:</w:t>
      </w:r>
    </w:p>
    <w:p w14:paraId="0A4EF281" w14:textId="77777777" w:rsidR="008145B2" w:rsidRPr="008145B2" w:rsidRDefault="008145B2" w:rsidP="008145B2">
      <w:pPr>
        <w:spacing w:before="0" w:after="160" w:line="259" w:lineRule="auto"/>
        <w:rPr>
          <w:rFonts w:eastAsiaTheme="minorHAnsi"/>
          <w:b/>
          <w:sz w:val="24"/>
          <w:szCs w:val="24"/>
        </w:rPr>
      </w:pPr>
      <w:r w:rsidRPr="008145B2">
        <w:rPr>
          <w:rFonts w:eastAsiaTheme="minorHAnsi"/>
          <w:b/>
          <w:sz w:val="24"/>
          <w:szCs w:val="24"/>
        </w:rPr>
        <w:t>Datum:</w:t>
      </w:r>
    </w:p>
    <w:p w14:paraId="0A4EF282" w14:textId="77777777" w:rsidR="008145B2" w:rsidRPr="008145B2" w:rsidRDefault="008145B2" w:rsidP="008145B2">
      <w:pPr>
        <w:spacing w:before="0" w:after="160" w:line="259" w:lineRule="auto"/>
        <w:rPr>
          <w:rFonts w:eastAsiaTheme="minorHAnsi"/>
          <w:b/>
          <w:sz w:val="24"/>
          <w:szCs w:val="24"/>
          <w:u w:val="single"/>
        </w:rPr>
      </w:pPr>
      <w:r w:rsidRPr="008145B2">
        <w:rPr>
          <w:rFonts w:eastAsiaTheme="minorHAnsi"/>
          <w:b/>
          <w:sz w:val="24"/>
          <w:szCs w:val="24"/>
          <w:u w:val="single"/>
        </w:rPr>
        <w:t>Sekreterare:_________________________________________________________________</w:t>
      </w:r>
    </w:p>
    <w:p w14:paraId="0A4EF283" w14:textId="77777777" w:rsidR="008145B2" w:rsidRPr="008145B2" w:rsidRDefault="008145B2" w:rsidP="008145B2">
      <w:pPr>
        <w:spacing w:before="0" w:after="160" w:line="259" w:lineRule="auto"/>
        <w:rPr>
          <w:rFonts w:eastAsiaTheme="minorHAnsi"/>
          <w:b/>
          <w:sz w:val="24"/>
          <w:szCs w:val="24"/>
        </w:rPr>
      </w:pPr>
      <w:r w:rsidRPr="008145B2">
        <w:rPr>
          <w:rFonts w:eastAsiaTheme="minorHAnsi"/>
          <w:b/>
          <w:sz w:val="24"/>
          <w:szCs w:val="24"/>
        </w:rPr>
        <w:t>VAD ska vi göra?</w:t>
      </w:r>
    </w:p>
    <w:p w14:paraId="0A4EF284" w14:textId="77777777" w:rsidR="008145B2" w:rsidRPr="008145B2" w:rsidRDefault="008145B2" w:rsidP="008145B2">
      <w:pPr>
        <w:spacing w:before="0" w:after="160" w:line="259" w:lineRule="auto"/>
        <w:rPr>
          <w:rFonts w:eastAsiaTheme="minorHAnsi"/>
          <w:b/>
          <w:sz w:val="24"/>
          <w:szCs w:val="24"/>
        </w:rPr>
      </w:pPr>
    </w:p>
    <w:p w14:paraId="0A4EF285" w14:textId="77777777" w:rsidR="008145B2" w:rsidRPr="008145B2" w:rsidRDefault="008145B2" w:rsidP="008145B2">
      <w:pPr>
        <w:spacing w:before="0" w:after="160" w:line="259" w:lineRule="auto"/>
        <w:rPr>
          <w:rFonts w:eastAsiaTheme="minorHAnsi"/>
          <w:b/>
          <w:sz w:val="24"/>
          <w:szCs w:val="24"/>
        </w:rPr>
      </w:pPr>
    </w:p>
    <w:p w14:paraId="0A4EF286" w14:textId="77777777" w:rsidR="008145B2" w:rsidRPr="008145B2" w:rsidRDefault="008145B2" w:rsidP="008145B2">
      <w:pPr>
        <w:spacing w:before="0" w:after="160" w:line="259" w:lineRule="auto"/>
        <w:rPr>
          <w:rFonts w:eastAsiaTheme="minorHAnsi"/>
          <w:b/>
          <w:sz w:val="24"/>
          <w:szCs w:val="24"/>
        </w:rPr>
      </w:pPr>
    </w:p>
    <w:p w14:paraId="0A4EF287" w14:textId="77777777" w:rsidR="008145B2" w:rsidRPr="008145B2" w:rsidRDefault="008145B2" w:rsidP="008145B2">
      <w:pPr>
        <w:spacing w:before="0" w:after="160" w:line="259" w:lineRule="auto"/>
        <w:rPr>
          <w:rFonts w:eastAsiaTheme="minorHAnsi"/>
          <w:b/>
          <w:sz w:val="24"/>
          <w:szCs w:val="24"/>
        </w:rPr>
      </w:pPr>
      <w:r w:rsidRPr="008145B2">
        <w:rPr>
          <w:rFonts w:eastAsiaTheme="minorHAnsi"/>
          <w:b/>
          <w:sz w:val="24"/>
          <w:szCs w:val="24"/>
        </w:rPr>
        <w:t>VARFÖR ska vi göra det?</w:t>
      </w:r>
    </w:p>
    <w:p w14:paraId="0A4EF288" w14:textId="77777777" w:rsidR="008145B2" w:rsidRPr="008145B2" w:rsidRDefault="008145B2" w:rsidP="008145B2">
      <w:pPr>
        <w:spacing w:before="0" w:after="160" w:line="259" w:lineRule="auto"/>
        <w:rPr>
          <w:rFonts w:eastAsiaTheme="minorHAnsi"/>
          <w:b/>
          <w:sz w:val="24"/>
          <w:szCs w:val="24"/>
        </w:rPr>
      </w:pPr>
    </w:p>
    <w:p w14:paraId="0A4EF289" w14:textId="77777777" w:rsidR="008145B2" w:rsidRPr="008145B2" w:rsidRDefault="008145B2" w:rsidP="008145B2">
      <w:pPr>
        <w:spacing w:before="0" w:after="160" w:line="259" w:lineRule="auto"/>
        <w:rPr>
          <w:rFonts w:eastAsiaTheme="minorHAnsi"/>
          <w:b/>
          <w:sz w:val="24"/>
          <w:szCs w:val="24"/>
        </w:rPr>
      </w:pPr>
    </w:p>
    <w:p w14:paraId="0A4EF28A" w14:textId="77777777" w:rsidR="008145B2" w:rsidRPr="008145B2" w:rsidRDefault="008145B2" w:rsidP="008145B2">
      <w:pPr>
        <w:spacing w:before="0" w:after="160" w:line="259" w:lineRule="auto"/>
        <w:rPr>
          <w:rFonts w:eastAsiaTheme="minorHAnsi"/>
          <w:b/>
          <w:sz w:val="24"/>
          <w:szCs w:val="24"/>
        </w:rPr>
      </w:pPr>
    </w:p>
    <w:p w14:paraId="0A4EF28B" w14:textId="77777777" w:rsidR="008145B2" w:rsidRPr="008145B2" w:rsidRDefault="008145B2" w:rsidP="008145B2">
      <w:pPr>
        <w:spacing w:before="0" w:after="160" w:line="259" w:lineRule="auto"/>
        <w:rPr>
          <w:rFonts w:eastAsiaTheme="minorHAnsi"/>
          <w:b/>
          <w:sz w:val="24"/>
          <w:szCs w:val="24"/>
        </w:rPr>
      </w:pPr>
      <w:r w:rsidRPr="008145B2">
        <w:rPr>
          <w:rFonts w:eastAsiaTheme="minorHAnsi"/>
          <w:b/>
          <w:sz w:val="24"/>
          <w:szCs w:val="24"/>
        </w:rPr>
        <w:t>HUR ska det göras?</w:t>
      </w:r>
    </w:p>
    <w:p w14:paraId="0A4EF28C" w14:textId="77777777" w:rsidR="008145B2" w:rsidRPr="008145B2" w:rsidRDefault="008145B2" w:rsidP="008145B2">
      <w:pPr>
        <w:spacing w:before="0" w:after="160" w:line="259" w:lineRule="auto"/>
        <w:rPr>
          <w:rFonts w:eastAsiaTheme="minorHAnsi"/>
          <w:b/>
          <w:sz w:val="24"/>
          <w:szCs w:val="24"/>
        </w:rPr>
      </w:pPr>
    </w:p>
    <w:p w14:paraId="0A4EF28D" w14:textId="77777777" w:rsidR="008145B2" w:rsidRPr="008145B2" w:rsidRDefault="008145B2" w:rsidP="008145B2">
      <w:pPr>
        <w:spacing w:before="0" w:after="160" w:line="259" w:lineRule="auto"/>
        <w:rPr>
          <w:rFonts w:eastAsiaTheme="minorHAnsi"/>
          <w:b/>
          <w:sz w:val="24"/>
          <w:szCs w:val="24"/>
        </w:rPr>
      </w:pPr>
    </w:p>
    <w:p w14:paraId="0A4EF28E" w14:textId="77777777" w:rsidR="008145B2" w:rsidRPr="008145B2" w:rsidRDefault="008145B2" w:rsidP="008145B2">
      <w:pPr>
        <w:spacing w:before="0" w:after="160" w:line="259" w:lineRule="auto"/>
        <w:rPr>
          <w:rFonts w:eastAsiaTheme="minorHAnsi"/>
          <w:b/>
          <w:sz w:val="24"/>
          <w:szCs w:val="24"/>
        </w:rPr>
      </w:pPr>
    </w:p>
    <w:p w14:paraId="0A4EF28F" w14:textId="77777777" w:rsidR="008145B2" w:rsidRPr="008145B2" w:rsidRDefault="008145B2" w:rsidP="008145B2">
      <w:pPr>
        <w:spacing w:before="0" w:after="160" w:line="259" w:lineRule="auto"/>
        <w:rPr>
          <w:rFonts w:eastAsiaTheme="minorHAnsi"/>
          <w:b/>
          <w:sz w:val="24"/>
          <w:szCs w:val="24"/>
        </w:rPr>
      </w:pPr>
      <w:r w:rsidRPr="008145B2">
        <w:rPr>
          <w:rFonts w:eastAsiaTheme="minorHAnsi"/>
          <w:b/>
          <w:sz w:val="24"/>
          <w:szCs w:val="24"/>
        </w:rPr>
        <w:t>VEM ska göra vad?</w:t>
      </w:r>
    </w:p>
    <w:p w14:paraId="0A4EF290" w14:textId="77777777" w:rsidR="008145B2" w:rsidRPr="008145B2" w:rsidRDefault="008145B2" w:rsidP="008145B2">
      <w:pPr>
        <w:spacing w:before="0" w:after="160" w:line="259" w:lineRule="auto"/>
        <w:rPr>
          <w:rFonts w:eastAsiaTheme="minorHAnsi"/>
          <w:b/>
          <w:sz w:val="24"/>
          <w:szCs w:val="24"/>
        </w:rPr>
      </w:pPr>
    </w:p>
    <w:p w14:paraId="0A4EF291" w14:textId="77777777" w:rsidR="008145B2" w:rsidRPr="008145B2" w:rsidRDefault="008145B2" w:rsidP="008145B2">
      <w:pPr>
        <w:spacing w:before="0" w:after="160" w:line="259" w:lineRule="auto"/>
        <w:rPr>
          <w:rFonts w:eastAsiaTheme="minorHAnsi"/>
          <w:b/>
          <w:sz w:val="24"/>
          <w:szCs w:val="24"/>
        </w:rPr>
      </w:pPr>
    </w:p>
    <w:p w14:paraId="0A4EF292" w14:textId="77777777" w:rsidR="008145B2" w:rsidRPr="008145B2" w:rsidRDefault="008145B2" w:rsidP="008145B2">
      <w:pPr>
        <w:spacing w:before="0" w:after="160" w:line="259" w:lineRule="auto"/>
        <w:rPr>
          <w:rFonts w:eastAsiaTheme="minorHAnsi"/>
          <w:b/>
          <w:sz w:val="24"/>
          <w:szCs w:val="24"/>
        </w:rPr>
      </w:pPr>
    </w:p>
    <w:p w14:paraId="0A4EF293" w14:textId="77777777" w:rsidR="008145B2" w:rsidRPr="008145B2" w:rsidRDefault="008145B2" w:rsidP="008145B2">
      <w:pPr>
        <w:spacing w:before="0" w:after="160" w:line="259" w:lineRule="auto"/>
        <w:rPr>
          <w:rFonts w:eastAsiaTheme="minorHAnsi"/>
          <w:b/>
          <w:sz w:val="24"/>
          <w:szCs w:val="24"/>
        </w:rPr>
      </w:pPr>
      <w:r w:rsidRPr="008145B2">
        <w:rPr>
          <w:rFonts w:eastAsiaTheme="minorHAnsi"/>
          <w:b/>
          <w:sz w:val="24"/>
          <w:szCs w:val="24"/>
        </w:rPr>
        <w:t>NÄR ska det göras?</w:t>
      </w:r>
    </w:p>
    <w:p w14:paraId="0A4EF294" w14:textId="77777777" w:rsidR="008145B2" w:rsidRPr="008145B2" w:rsidRDefault="008145B2" w:rsidP="008145B2">
      <w:pPr>
        <w:spacing w:before="0" w:after="160" w:line="259" w:lineRule="auto"/>
        <w:rPr>
          <w:rFonts w:eastAsiaTheme="minorHAnsi"/>
          <w:b/>
          <w:sz w:val="24"/>
          <w:szCs w:val="24"/>
        </w:rPr>
      </w:pPr>
    </w:p>
    <w:p w14:paraId="0A4EF295" w14:textId="77777777" w:rsidR="008145B2" w:rsidRPr="008145B2" w:rsidRDefault="008145B2" w:rsidP="008145B2">
      <w:pPr>
        <w:spacing w:before="0" w:after="160" w:line="259" w:lineRule="auto"/>
        <w:rPr>
          <w:rFonts w:eastAsiaTheme="minorHAnsi"/>
          <w:b/>
          <w:sz w:val="24"/>
          <w:szCs w:val="24"/>
        </w:rPr>
      </w:pPr>
    </w:p>
    <w:p w14:paraId="0A4EF296" w14:textId="77777777" w:rsidR="008145B2" w:rsidRPr="008145B2" w:rsidRDefault="008145B2" w:rsidP="008145B2">
      <w:pPr>
        <w:spacing w:before="0" w:after="160" w:line="259" w:lineRule="auto"/>
        <w:rPr>
          <w:rFonts w:eastAsiaTheme="minorHAnsi"/>
          <w:b/>
          <w:sz w:val="24"/>
          <w:szCs w:val="24"/>
        </w:rPr>
      </w:pPr>
      <w:proofErr w:type="gramStart"/>
      <w:r w:rsidRPr="008145B2">
        <w:rPr>
          <w:rFonts w:eastAsiaTheme="minorHAnsi"/>
          <w:b/>
          <w:sz w:val="24"/>
          <w:szCs w:val="24"/>
        </w:rPr>
        <w:t>1:A</w:t>
      </w:r>
      <w:proofErr w:type="gramEnd"/>
      <w:r w:rsidRPr="008145B2">
        <w:rPr>
          <w:rFonts w:eastAsiaTheme="minorHAnsi"/>
          <w:b/>
          <w:sz w:val="24"/>
          <w:szCs w:val="24"/>
        </w:rPr>
        <w:t xml:space="preserve"> STEGET, vad är det?</w:t>
      </w:r>
    </w:p>
    <w:p w14:paraId="0A4EF297" w14:textId="77777777" w:rsidR="008145B2" w:rsidRPr="008145B2" w:rsidRDefault="008145B2" w:rsidP="008145B2">
      <w:pPr>
        <w:spacing w:before="0" w:after="160" w:line="259" w:lineRule="auto"/>
        <w:rPr>
          <w:rFonts w:eastAsiaTheme="minorHAnsi"/>
          <w:b/>
          <w:sz w:val="24"/>
          <w:szCs w:val="24"/>
        </w:rPr>
      </w:pPr>
    </w:p>
    <w:p w14:paraId="0A4EF298" w14:textId="77777777" w:rsidR="00B2041B" w:rsidRPr="00B2041B" w:rsidRDefault="00B2041B" w:rsidP="005A3D59">
      <w:pPr>
        <w:pStyle w:val="Ingetavstnd"/>
        <w:rPr>
          <w:i/>
        </w:rPr>
      </w:pPr>
    </w:p>
    <w:sectPr w:rsidR="00B2041B" w:rsidRPr="00B2041B" w:rsidSect="007F0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abon">
    <w:altName w:val="Ethiopia Jiret"/>
    <w:panose1 w:val="00000000000000000000"/>
    <w:charset w:val="00"/>
    <w:family w:val="roman"/>
    <w:notTrueType/>
    <w:pitch w:val="variable"/>
    <w:sig w:usb0="00000003" w:usb1="00000000" w:usb2="00000000" w:usb3="00000000" w:csb0="00000001" w:csb1="00000000"/>
  </w:font>
  <w:font w:name="FoundrySterling-BookOSF">
    <w:panose1 w:val="02000503000000020004"/>
    <w:charset w:val="00"/>
    <w:family w:val="auto"/>
    <w:pitch w:val="variable"/>
    <w:sig w:usb0="80000027" w:usb1="0000004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7935"/>
    <w:multiLevelType w:val="hybridMultilevel"/>
    <w:tmpl w:val="511E7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2A430A"/>
    <w:multiLevelType w:val="hybridMultilevel"/>
    <w:tmpl w:val="2230EA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4D67AC"/>
    <w:multiLevelType w:val="hybridMultilevel"/>
    <w:tmpl w:val="EFFC4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3A44E3"/>
    <w:multiLevelType w:val="hybridMultilevel"/>
    <w:tmpl w:val="19E25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0C3CE8"/>
    <w:multiLevelType w:val="hybridMultilevel"/>
    <w:tmpl w:val="82F43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5E3AAF"/>
    <w:multiLevelType w:val="hybridMultilevel"/>
    <w:tmpl w:val="59A699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F7050D"/>
    <w:multiLevelType w:val="hybridMultilevel"/>
    <w:tmpl w:val="F9025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89546E"/>
    <w:multiLevelType w:val="hybridMultilevel"/>
    <w:tmpl w:val="717C2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D515D8"/>
    <w:multiLevelType w:val="hybridMultilevel"/>
    <w:tmpl w:val="78D860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9B24CB"/>
    <w:multiLevelType w:val="hybridMultilevel"/>
    <w:tmpl w:val="4C1088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1462129"/>
    <w:multiLevelType w:val="hybridMultilevel"/>
    <w:tmpl w:val="A4B2E99C"/>
    <w:lvl w:ilvl="0" w:tplc="041D0001">
      <w:start w:val="1"/>
      <w:numFmt w:val="bullet"/>
      <w:lvlText w:val=""/>
      <w:lvlJc w:val="left"/>
      <w:pPr>
        <w:ind w:left="720" w:hanging="360"/>
      </w:pPr>
      <w:rPr>
        <w:rFonts w:ascii="Symbol" w:hAnsi="Symbol" w:hint="default"/>
        <w:b w:val="0"/>
        <w:i/>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B79695E"/>
    <w:multiLevelType w:val="hybridMultilevel"/>
    <w:tmpl w:val="27565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1F37FE"/>
    <w:multiLevelType w:val="hybridMultilevel"/>
    <w:tmpl w:val="AB1285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957606"/>
    <w:multiLevelType w:val="hybridMultilevel"/>
    <w:tmpl w:val="2DB26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0A0246"/>
    <w:multiLevelType w:val="hybridMultilevel"/>
    <w:tmpl w:val="713A3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4"/>
  </w:num>
  <w:num w:numId="5">
    <w:abstractNumId w:val="9"/>
  </w:num>
  <w:num w:numId="6">
    <w:abstractNumId w:val="10"/>
  </w:num>
  <w:num w:numId="7">
    <w:abstractNumId w:val="6"/>
  </w:num>
  <w:num w:numId="8">
    <w:abstractNumId w:val="0"/>
  </w:num>
  <w:num w:numId="9">
    <w:abstractNumId w:val="12"/>
  </w:num>
  <w:num w:numId="10">
    <w:abstractNumId w:val="2"/>
  </w:num>
  <w:num w:numId="11">
    <w:abstractNumId w:val="3"/>
  </w:num>
  <w:num w:numId="12">
    <w:abstractNumId w:val="1"/>
  </w:num>
  <w:num w:numId="13">
    <w:abstractNumId w:val="5"/>
  </w:num>
  <w:num w:numId="14">
    <w:abstractNumId w:val="14"/>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0C"/>
    <w:rsid w:val="000362EF"/>
    <w:rsid w:val="00120FF9"/>
    <w:rsid w:val="001238D5"/>
    <w:rsid w:val="00126961"/>
    <w:rsid w:val="0017068C"/>
    <w:rsid w:val="001979E5"/>
    <w:rsid w:val="001D368B"/>
    <w:rsid w:val="001D50BD"/>
    <w:rsid w:val="001F190C"/>
    <w:rsid w:val="00211EE7"/>
    <w:rsid w:val="002245A2"/>
    <w:rsid w:val="002245A9"/>
    <w:rsid w:val="00244B6F"/>
    <w:rsid w:val="00265006"/>
    <w:rsid w:val="0026749F"/>
    <w:rsid w:val="002C4BF4"/>
    <w:rsid w:val="002F7801"/>
    <w:rsid w:val="003316E6"/>
    <w:rsid w:val="003472CD"/>
    <w:rsid w:val="00380116"/>
    <w:rsid w:val="003C1352"/>
    <w:rsid w:val="00403EEC"/>
    <w:rsid w:val="00430660"/>
    <w:rsid w:val="004472BF"/>
    <w:rsid w:val="004A0A74"/>
    <w:rsid w:val="004A513D"/>
    <w:rsid w:val="004A6543"/>
    <w:rsid w:val="004B495E"/>
    <w:rsid w:val="004C02CD"/>
    <w:rsid w:val="004E4989"/>
    <w:rsid w:val="00510128"/>
    <w:rsid w:val="005676CF"/>
    <w:rsid w:val="005A3D59"/>
    <w:rsid w:val="005B3BFA"/>
    <w:rsid w:val="005C410E"/>
    <w:rsid w:val="005E2DA3"/>
    <w:rsid w:val="00613524"/>
    <w:rsid w:val="0068263E"/>
    <w:rsid w:val="006A1C8E"/>
    <w:rsid w:val="006A75AF"/>
    <w:rsid w:val="006B2FBC"/>
    <w:rsid w:val="006F7015"/>
    <w:rsid w:val="00773795"/>
    <w:rsid w:val="007F01DF"/>
    <w:rsid w:val="007F624C"/>
    <w:rsid w:val="008145B2"/>
    <w:rsid w:val="00841735"/>
    <w:rsid w:val="00851D00"/>
    <w:rsid w:val="00855BE5"/>
    <w:rsid w:val="0087030F"/>
    <w:rsid w:val="0088190C"/>
    <w:rsid w:val="008C3970"/>
    <w:rsid w:val="008C63E1"/>
    <w:rsid w:val="00943A73"/>
    <w:rsid w:val="009B52D6"/>
    <w:rsid w:val="009C55A8"/>
    <w:rsid w:val="009D7753"/>
    <w:rsid w:val="00A4077D"/>
    <w:rsid w:val="00A95B40"/>
    <w:rsid w:val="00AB1D85"/>
    <w:rsid w:val="00AB3A33"/>
    <w:rsid w:val="00AD46C6"/>
    <w:rsid w:val="00B2041B"/>
    <w:rsid w:val="00B541E8"/>
    <w:rsid w:val="00B56EC3"/>
    <w:rsid w:val="00B65257"/>
    <w:rsid w:val="00B85E91"/>
    <w:rsid w:val="00BE1108"/>
    <w:rsid w:val="00C2439A"/>
    <w:rsid w:val="00CC2C9B"/>
    <w:rsid w:val="00CC6E0C"/>
    <w:rsid w:val="00D1706E"/>
    <w:rsid w:val="00D32DD9"/>
    <w:rsid w:val="00D85178"/>
    <w:rsid w:val="00DA62A5"/>
    <w:rsid w:val="00DE2E51"/>
    <w:rsid w:val="00E143F3"/>
    <w:rsid w:val="00E2745D"/>
    <w:rsid w:val="00E549DC"/>
    <w:rsid w:val="00E73BE0"/>
    <w:rsid w:val="00E83F98"/>
    <w:rsid w:val="00EF5459"/>
    <w:rsid w:val="00F54F4F"/>
    <w:rsid w:val="00F723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F08C"/>
  <w15:chartTrackingRefBased/>
  <w15:docId w15:val="{86964F16-3F2F-492A-92F8-53C8FB0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0BD"/>
    <w:rPr>
      <w:sz w:val="20"/>
      <w:szCs w:val="20"/>
    </w:rPr>
  </w:style>
  <w:style w:type="paragraph" w:styleId="Rubrik1">
    <w:name w:val="heading 1"/>
    <w:basedOn w:val="Normal"/>
    <w:next w:val="Normal"/>
    <w:link w:val="Rubrik1Char"/>
    <w:uiPriority w:val="9"/>
    <w:qFormat/>
    <w:rsid w:val="001D50B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Rubrik2">
    <w:name w:val="heading 2"/>
    <w:basedOn w:val="Normal"/>
    <w:next w:val="Normal"/>
    <w:link w:val="Rubrik2Char"/>
    <w:uiPriority w:val="9"/>
    <w:unhideWhenUsed/>
    <w:qFormat/>
    <w:rsid w:val="001D50B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Rubrik3">
    <w:name w:val="heading 3"/>
    <w:basedOn w:val="Normal"/>
    <w:next w:val="Normal"/>
    <w:link w:val="Rubrik3Char"/>
    <w:uiPriority w:val="9"/>
    <w:unhideWhenUsed/>
    <w:qFormat/>
    <w:rsid w:val="001D50BD"/>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Rubrik4">
    <w:name w:val="heading 4"/>
    <w:basedOn w:val="Normal"/>
    <w:next w:val="Normal"/>
    <w:link w:val="Rubrik4Char"/>
    <w:uiPriority w:val="9"/>
    <w:unhideWhenUsed/>
    <w:qFormat/>
    <w:rsid w:val="001D50BD"/>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Rubrik5">
    <w:name w:val="heading 5"/>
    <w:basedOn w:val="Normal"/>
    <w:next w:val="Normal"/>
    <w:link w:val="Rubrik5Char"/>
    <w:uiPriority w:val="9"/>
    <w:semiHidden/>
    <w:unhideWhenUsed/>
    <w:qFormat/>
    <w:rsid w:val="001D50BD"/>
    <w:pPr>
      <w:pBdr>
        <w:bottom w:val="single" w:sz="6" w:space="1" w:color="5B9BD5" w:themeColor="accent1"/>
      </w:pBdr>
      <w:spacing w:before="300" w:after="0"/>
      <w:outlineLvl w:val="4"/>
    </w:pPr>
    <w:rPr>
      <w:caps/>
      <w:color w:val="2E74B5" w:themeColor="accent1" w:themeShade="BF"/>
      <w:spacing w:val="10"/>
      <w:sz w:val="22"/>
      <w:szCs w:val="22"/>
    </w:rPr>
  </w:style>
  <w:style w:type="paragraph" w:styleId="Rubrik6">
    <w:name w:val="heading 6"/>
    <w:basedOn w:val="Normal"/>
    <w:next w:val="Normal"/>
    <w:link w:val="Rubrik6Char"/>
    <w:uiPriority w:val="9"/>
    <w:semiHidden/>
    <w:unhideWhenUsed/>
    <w:qFormat/>
    <w:rsid w:val="001D50BD"/>
    <w:pPr>
      <w:pBdr>
        <w:bottom w:val="dotted" w:sz="6" w:space="1" w:color="5B9BD5" w:themeColor="accent1"/>
      </w:pBdr>
      <w:spacing w:before="300" w:after="0"/>
      <w:outlineLvl w:val="5"/>
    </w:pPr>
    <w:rPr>
      <w:caps/>
      <w:color w:val="2E74B5" w:themeColor="accent1" w:themeShade="BF"/>
      <w:spacing w:val="10"/>
      <w:sz w:val="22"/>
      <w:szCs w:val="22"/>
    </w:rPr>
  </w:style>
  <w:style w:type="paragraph" w:styleId="Rubrik7">
    <w:name w:val="heading 7"/>
    <w:basedOn w:val="Normal"/>
    <w:next w:val="Normal"/>
    <w:link w:val="Rubrik7Char"/>
    <w:uiPriority w:val="9"/>
    <w:semiHidden/>
    <w:unhideWhenUsed/>
    <w:qFormat/>
    <w:rsid w:val="001D50BD"/>
    <w:pPr>
      <w:spacing w:before="300" w:after="0"/>
      <w:outlineLvl w:val="6"/>
    </w:pPr>
    <w:rPr>
      <w:caps/>
      <w:color w:val="2E74B5" w:themeColor="accent1" w:themeShade="BF"/>
      <w:spacing w:val="10"/>
      <w:sz w:val="22"/>
      <w:szCs w:val="22"/>
    </w:rPr>
  </w:style>
  <w:style w:type="paragraph" w:styleId="Rubrik8">
    <w:name w:val="heading 8"/>
    <w:basedOn w:val="Normal"/>
    <w:next w:val="Normal"/>
    <w:link w:val="Rubrik8Char"/>
    <w:uiPriority w:val="9"/>
    <w:semiHidden/>
    <w:unhideWhenUsed/>
    <w:qFormat/>
    <w:rsid w:val="001D50BD"/>
    <w:pPr>
      <w:spacing w:before="3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1D50BD"/>
    <w:pPr>
      <w:spacing w:before="300" w:after="0"/>
      <w:outlineLvl w:val="8"/>
    </w:pPr>
    <w:rPr>
      <w:i/>
      <w:caps/>
      <w:spacing w:val="10"/>
      <w:sz w:val="18"/>
      <w:szCs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D50BD"/>
    <w:rPr>
      <w:b/>
      <w:bCs/>
      <w:caps/>
      <w:color w:val="FFFFFF" w:themeColor="background1"/>
      <w:spacing w:val="15"/>
      <w:shd w:val="clear" w:color="auto" w:fill="5B9BD5" w:themeFill="accent1"/>
    </w:rPr>
  </w:style>
  <w:style w:type="character" w:customStyle="1" w:styleId="Rubrik2Char">
    <w:name w:val="Rubrik 2 Char"/>
    <w:basedOn w:val="Standardstycketeckensnitt"/>
    <w:link w:val="Rubrik2"/>
    <w:uiPriority w:val="9"/>
    <w:rsid w:val="001D50BD"/>
    <w:rPr>
      <w:caps/>
      <w:spacing w:val="15"/>
      <w:shd w:val="clear" w:color="auto" w:fill="DEEAF6" w:themeFill="accent1" w:themeFillTint="33"/>
    </w:rPr>
  </w:style>
  <w:style w:type="character" w:customStyle="1" w:styleId="Rubrik3Char">
    <w:name w:val="Rubrik 3 Char"/>
    <w:basedOn w:val="Standardstycketeckensnitt"/>
    <w:link w:val="Rubrik3"/>
    <w:uiPriority w:val="9"/>
    <w:rsid w:val="001D50BD"/>
    <w:rPr>
      <w:caps/>
      <w:color w:val="1F4D78" w:themeColor="accent1" w:themeShade="7F"/>
      <w:spacing w:val="15"/>
    </w:rPr>
  </w:style>
  <w:style w:type="character" w:customStyle="1" w:styleId="Rubrik4Char">
    <w:name w:val="Rubrik 4 Char"/>
    <w:basedOn w:val="Standardstycketeckensnitt"/>
    <w:link w:val="Rubrik4"/>
    <w:uiPriority w:val="9"/>
    <w:rsid w:val="001D50BD"/>
    <w:rPr>
      <w:caps/>
      <w:color w:val="2E74B5" w:themeColor="accent1" w:themeShade="BF"/>
      <w:spacing w:val="10"/>
    </w:rPr>
  </w:style>
  <w:style w:type="numbering" w:customStyle="1" w:styleId="Ingenlista1">
    <w:name w:val="Ingen lista1"/>
    <w:next w:val="Ingenlista"/>
    <w:uiPriority w:val="99"/>
    <w:semiHidden/>
    <w:unhideWhenUsed/>
    <w:rsid w:val="0088190C"/>
  </w:style>
  <w:style w:type="paragraph" w:styleId="Liststycke">
    <w:name w:val="List Paragraph"/>
    <w:basedOn w:val="Normal"/>
    <w:uiPriority w:val="34"/>
    <w:qFormat/>
    <w:rsid w:val="001D50BD"/>
    <w:pPr>
      <w:ind w:left="720"/>
      <w:contextualSpacing/>
    </w:pPr>
  </w:style>
  <w:style w:type="character" w:styleId="Stark">
    <w:name w:val="Strong"/>
    <w:uiPriority w:val="22"/>
    <w:qFormat/>
    <w:rsid w:val="001D50BD"/>
    <w:rPr>
      <w:b/>
      <w:bCs/>
    </w:rPr>
  </w:style>
  <w:style w:type="paragraph" w:styleId="Innehllsfrteckningsrubrik">
    <w:name w:val="TOC Heading"/>
    <w:basedOn w:val="Rubrik1"/>
    <w:next w:val="Normal"/>
    <w:uiPriority w:val="39"/>
    <w:semiHidden/>
    <w:unhideWhenUsed/>
    <w:qFormat/>
    <w:rsid w:val="001D50BD"/>
    <w:pPr>
      <w:outlineLvl w:val="9"/>
    </w:pPr>
    <w:rPr>
      <w:lang w:bidi="en-US"/>
    </w:rPr>
  </w:style>
  <w:style w:type="paragraph" w:styleId="Ballongtext">
    <w:name w:val="Balloon Text"/>
    <w:basedOn w:val="Normal"/>
    <w:link w:val="BallongtextChar"/>
    <w:uiPriority w:val="99"/>
    <w:semiHidden/>
    <w:unhideWhenUsed/>
    <w:rsid w:val="0088190C"/>
    <w:pPr>
      <w:spacing w:after="0" w:line="240" w:lineRule="auto"/>
    </w:pPr>
    <w:rPr>
      <w:rFonts w:ascii="Tahoma" w:eastAsia="Calibri" w:hAnsi="Tahoma" w:cs="Times New Roman"/>
      <w:sz w:val="16"/>
      <w:szCs w:val="16"/>
      <w:lang w:val="x-none" w:eastAsia="x-none"/>
    </w:rPr>
  </w:style>
  <w:style w:type="character" w:customStyle="1" w:styleId="BallongtextChar">
    <w:name w:val="Ballongtext Char"/>
    <w:basedOn w:val="Standardstycketeckensnitt"/>
    <w:link w:val="Ballongtext"/>
    <w:uiPriority w:val="99"/>
    <w:semiHidden/>
    <w:rsid w:val="0088190C"/>
    <w:rPr>
      <w:rFonts w:ascii="Tahoma" w:eastAsia="Calibri" w:hAnsi="Tahoma" w:cs="Times New Roman"/>
      <w:sz w:val="16"/>
      <w:szCs w:val="16"/>
      <w:lang w:val="x-none" w:eastAsia="x-none"/>
    </w:rPr>
  </w:style>
  <w:style w:type="paragraph" w:styleId="Innehll2">
    <w:name w:val="toc 2"/>
    <w:basedOn w:val="Normal"/>
    <w:next w:val="Normal"/>
    <w:autoRedefine/>
    <w:uiPriority w:val="39"/>
    <w:unhideWhenUsed/>
    <w:rsid w:val="0088190C"/>
    <w:pPr>
      <w:spacing w:after="100"/>
      <w:ind w:left="220"/>
    </w:pPr>
    <w:rPr>
      <w:rFonts w:ascii="Calibri" w:eastAsia="Calibri" w:hAnsi="Calibri" w:cs="Times New Roman"/>
    </w:rPr>
  </w:style>
  <w:style w:type="character" w:styleId="Hyperlnk">
    <w:name w:val="Hyperlink"/>
    <w:uiPriority w:val="99"/>
    <w:unhideWhenUsed/>
    <w:rsid w:val="0088190C"/>
    <w:rPr>
      <w:color w:val="0000FF"/>
      <w:u w:val="single"/>
    </w:rPr>
  </w:style>
  <w:style w:type="paragraph" w:styleId="Underrubrik">
    <w:name w:val="Subtitle"/>
    <w:basedOn w:val="Normal"/>
    <w:next w:val="Normal"/>
    <w:link w:val="UnderrubrikChar"/>
    <w:uiPriority w:val="11"/>
    <w:qFormat/>
    <w:rsid w:val="001D50BD"/>
    <w:pPr>
      <w:spacing w:after="1000" w:line="240" w:lineRule="auto"/>
    </w:pPr>
    <w:rPr>
      <w:caps/>
      <w:color w:val="595959" w:themeColor="text1" w:themeTint="A6"/>
      <w:spacing w:val="10"/>
      <w:sz w:val="24"/>
      <w:szCs w:val="24"/>
    </w:rPr>
  </w:style>
  <w:style w:type="character" w:customStyle="1" w:styleId="UnderrubrikChar">
    <w:name w:val="Underrubrik Char"/>
    <w:basedOn w:val="Standardstycketeckensnitt"/>
    <w:link w:val="Underrubrik"/>
    <w:uiPriority w:val="11"/>
    <w:rsid w:val="001D50BD"/>
    <w:rPr>
      <w:caps/>
      <w:color w:val="595959" w:themeColor="text1" w:themeTint="A6"/>
      <w:spacing w:val="10"/>
      <w:sz w:val="24"/>
      <w:szCs w:val="24"/>
    </w:rPr>
  </w:style>
  <w:style w:type="paragraph" w:styleId="Innehll1">
    <w:name w:val="toc 1"/>
    <w:basedOn w:val="Normal"/>
    <w:next w:val="Normal"/>
    <w:autoRedefine/>
    <w:uiPriority w:val="39"/>
    <w:unhideWhenUsed/>
    <w:rsid w:val="0088190C"/>
    <w:pPr>
      <w:spacing w:after="100"/>
    </w:pPr>
    <w:rPr>
      <w:rFonts w:ascii="Calibri" w:eastAsia="Calibri" w:hAnsi="Calibri" w:cs="Times New Roman"/>
    </w:rPr>
  </w:style>
  <w:style w:type="paragraph" w:styleId="Innehll3">
    <w:name w:val="toc 3"/>
    <w:basedOn w:val="Normal"/>
    <w:next w:val="Normal"/>
    <w:autoRedefine/>
    <w:uiPriority w:val="39"/>
    <w:unhideWhenUsed/>
    <w:rsid w:val="0088190C"/>
    <w:pPr>
      <w:spacing w:after="100"/>
      <w:ind w:left="440"/>
    </w:pPr>
    <w:rPr>
      <w:rFonts w:ascii="Calibri" w:eastAsia="Calibri" w:hAnsi="Calibri" w:cs="Times New Roman"/>
    </w:rPr>
  </w:style>
  <w:style w:type="character" w:customStyle="1" w:styleId="v">
    <w:name w:val="v"/>
    <w:rsid w:val="0088190C"/>
    <w:rPr>
      <w:sz w:val="14"/>
      <w:szCs w:val="14"/>
    </w:rPr>
  </w:style>
  <w:style w:type="character" w:customStyle="1" w:styleId="selection2">
    <w:name w:val="selection2"/>
    <w:rsid w:val="0088190C"/>
    <w:rPr>
      <w:shd w:val="clear" w:color="auto" w:fill="DDDDDD"/>
    </w:rPr>
  </w:style>
  <w:style w:type="paragraph" w:styleId="Brdtextmedindrag3">
    <w:name w:val="Body Text Indent 3"/>
    <w:basedOn w:val="Normal"/>
    <w:link w:val="Brdtextmedindrag3Char"/>
    <w:semiHidden/>
    <w:rsid w:val="0088190C"/>
    <w:pPr>
      <w:spacing w:after="0" w:line="240" w:lineRule="auto"/>
      <w:ind w:left="1304"/>
    </w:pPr>
    <w:rPr>
      <w:rFonts w:ascii="Times New Roman" w:eastAsia="Times New Roman" w:hAnsi="Times New Roman" w:cs="Times New Roman"/>
      <w:sz w:val="24"/>
      <w:szCs w:val="24"/>
      <w:lang w:val="x-none" w:eastAsia="sv-SE"/>
    </w:rPr>
  </w:style>
  <w:style w:type="character" w:customStyle="1" w:styleId="Brdtextmedindrag3Char">
    <w:name w:val="Brödtext med indrag 3 Char"/>
    <w:basedOn w:val="Standardstycketeckensnitt"/>
    <w:link w:val="Brdtextmedindrag3"/>
    <w:semiHidden/>
    <w:rsid w:val="0088190C"/>
    <w:rPr>
      <w:rFonts w:ascii="Times New Roman" w:eastAsia="Times New Roman" w:hAnsi="Times New Roman" w:cs="Times New Roman"/>
      <w:sz w:val="24"/>
      <w:szCs w:val="24"/>
      <w:lang w:val="x-none" w:eastAsia="sv-SE"/>
    </w:rPr>
  </w:style>
  <w:style w:type="paragraph" w:styleId="Normalwebb">
    <w:name w:val="Normal (Web)"/>
    <w:aliases w:val=" webb"/>
    <w:basedOn w:val="Normal"/>
    <w:uiPriority w:val="99"/>
    <w:semiHidden/>
    <w:rsid w:val="0088190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medindrag2">
    <w:name w:val="Body Text Indent 2"/>
    <w:basedOn w:val="Normal"/>
    <w:link w:val="Brdtextmedindrag2Char"/>
    <w:uiPriority w:val="99"/>
    <w:semiHidden/>
    <w:unhideWhenUsed/>
    <w:rsid w:val="0088190C"/>
    <w:pPr>
      <w:spacing w:after="120" w:line="480" w:lineRule="auto"/>
      <w:ind w:left="283"/>
    </w:pPr>
    <w:rPr>
      <w:rFonts w:ascii="Calibri" w:eastAsia="Calibri" w:hAnsi="Calibri" w:cs="Times New Roman"/>
    </w:rPr>
  </w:style>
  <w:style w:type="character" w:customStyle="1" w:styleId="Brdtextmedindrag2Char">
    <w:name w:val="Brödtext med indrag 2 Char"/>
    <w:basedOn w:val="Standardstycketeckensnitt"/>
    <w:link w:val="Brdtextmedindrag2"/>
    <w:uiPriority w:val="99"/>
    <w:semiHidden/>
    <w:rsid w:val="0088190C"/>
    <w:rPr>
      <w:rFonts w:ascii="Calibri" w:eastAsia="Calibri" w:hAnsi="Calibri" w:cs="Times New Roman"/>
    </w:rPr>
  </w:style>
  <w:style w:type="character" w:customStyle="1" w:styleId="darkgreen1">
    <w:name w:val="darkgreen1"/>
    <w:rsid w:val="0088190C"/>
    <w:rPr>
      <w:color w:val="286337"/>
    </w:rPr>
  </w:style>
  <w:style w:type="character" w:customStyle="1" w:styleId="large1">
    <w:name w:val="large1"/>
    <w:rsid w:val="0088190C"/>
    <w:rPr>
      <w:sz w:val="36"/>
      <w:szCs w:val="36"/>
    </w:rPr>
  </w:style>
  <w:style w:type="character" w:styleId="Betoning">
    <w:name w:val="Emphasis"/>
    <w:uiPriority w:val="20"/>
    <w:qFormat/>
    <w:rsid w:val="001D50BD"/>
    <w:rPr>
      <w:caps/>
      <w:color w:val="1F4D78" w:themeColor="accent1" w:themeShade="7F"/>
      <w:spacing w:val="5"/>
    </w:rPr>
  </w:style>
  <w:style w:type="character" w:customStyle="1" w:styleId="ch">
    <w:name w:val="ch"/>
    <w:rsid w:val="0088190C"/>
    <w:rPr>
      <w:b/>
      <w:bCs/>
      <w:sz w:val="53"/>
      <w:szCs w:val="53"/>
    </w:rPr>
  </w:style>
  <w:style w:type="character" w:styleId="AnvndHyperlnk">
    <w:name w:val="FollowedHyperlink"/>
    <w:uiPriority w:val="99"/>
    <w:semiHidden/>
    <w:unhideWhenUsed/>
    <w:rsid w:val="0088190C"/>
    <w:rPr>
      <w:color w:val="800080"/>
      <w:u w:val="single"/>
    </w:rPr>
  </w:style>
  <w:style w:type="paragraph" w:styleId="z-Brjanavformulret">
    <w:name w:val="HTML Top of Form"/>
    <w:basedOn w:val="Normal"/>
    <w:next w:val="Normal"/>
    <w:link w:val="z-BrjanavformulretChar"/>
    <w:hidden/>
    <w:uiPriority w:val="99"/>
    <w:semiHidden/>
    <w:unhideWhenUsed/>
    <w:rsid w:val="0088190C"/>
    <w:pPr>
      <w:pBdr>
        <w:bottom w:val="single" w:sz="6" w:space="1" w:color="auto"/>
      </w:pBdr>
      <w:spacing w:after="0" w:line="240" w:lineRule="auto"/>
      <w:jc w:val="center"/>
    </w:pPr>
    <w:rPr>
      <w:rFonts w:ascii="Arial" w:eastAsia="Times New Roman" w:hAnsi="Arial" w:cs="Times New Roman"/>
      <w:vanish/>
      <w:sz w:val="16"/>
      <w:szCs w:val="16"/>
      <w:lang w:val="x-none" w:eastAsia="sv-SE"/>
    </w:rPr>
  </w:style>
  <w:style w:type="character" w:customStyle="1" w:styleId="z-BrjanavformulretChar">
    <w:name w:val="z-Början av formuläret Char"/>
    <w:basedOn w:val="Standardstycketeckensnitt"/>
    <w:link w:val="z-Brjanavformulret"/>
    <w:uiPriority w:val="99"/>
    <w:semiHidden/>
    <w:rsid w:val="0088190C"/>
    <w:rPr>
      <w:rFonts w:ascii="Arial" w:eastAsia="Times New Roman" w:hAnsi="Arial" w:cs="Times New Roman"/>
      <w:vanish/>
      <w:sz w:val="16"/>
      <w:szCs w:val="16"/>
      <w:lang w:val="x-none" w:eastAsia="sv-SE"/>
    </w:rPr>
  </w:style>
  <w:style w:type="character" w:customStyle="1" w:styleId="hps">
    <w:name w:val="hps"/>
    <w:basedOn w:val="Standardstycketeckensnitt"/>
    <w:rsid w:val="0088190C"/>
  </w:style>
  <w:style w:type="character" w:customStyle="1" w:styleId="atn">
    <w:name w:val="atn"/>
    <w:basedOn w:val="Standardstycketeckensnitt"/>
    <w:rsid w:val="0088190C"/>
  </w:style>
  <w:style w:type="paragraph" w:styleId="z-Slutetavformulret">
    <w:name w:val="HTML Bottom of Form"/>
    <w:basedOn w:val="Normal"/>
    <w:next w:val="Normal"/>
    <w:link w:val="z-SlutetavformulretChar"/>
    <w:hidden/>
    <w:uiPriority w:val="99"/>
    <w:semiHidden/>
    <w:unhideWhenUsed/>
    <w:rsid w:val="0088190C"/>
    <w:pPr>
      <w:pBdr>
        <w:top w:val="single" w:sz="6" w:space="1" w:color="auto"/>
      </w:pBdr>
      <w:spacing w:after="0" w:line="240" w:lineRule="auto"/>
      <w:jc w:val="center"/>
    </w:pPr>
    <w:rPr>
      <w:rFonts w:ascii="Arial" w:eastAsia="Times New Roman" w:hAnsi="Arial" w:cs="Times New Roman"/>
      <w:vanish/>
      <w:sz w:val="16"/>
      <w:szCs w:val="16"/>
      <w:lang w:val="x-none" w:eastAsia="sv-SE"/>
    </w:rPr>
  </w:style>
  <w:style w:type="character" w:customStyle="1" w:styleId="z-SlutetavformulretChar">
    <w:name w:val="z-Slutet av formuläret Char"/>
    <w:basedOn w:val="Standardstycketeckensnitt"/>
    <w:link w:val="z-Slutetavformulret"/>
    <w:uiPriority w:val="99"/>
    <w:semiHidden/>
    <w:rsid w:val="0088190C"/>
    <w:rPr>
      <w:rFonts w:ascii="Arial" w:eastAsia="Times New Roman" w:hAnsi="Arial" w:cs="Times New Roman"/>
      <w:vanish/>
      <w:sz w:val="16"/>
      <w:szCs w:val="16"/>
      <w:lang w:val="x-none" w:eastAsia="sv-SE"/>
    </w:rPr>
  </w:style>
  <w:style w:type="character" w:customStyle="1" w:styleId="gt-ft-text1">
    <w:name w:val="gt-ft-text1"/>
    <w:basedOn w:val="Standardstycketeckensnitt"/>
    <w:rsid w:val="0088190C"/>
  </w:style>
  <w:style w:type="character" w:customStyle="1" w:styleId="goog-submenu-arrow2">
    <w:name w:val="goog-submenu-arrow2"/>
    <w:basedOn w:val="Standardstycketeckensnitt"/>
    <w:rsid w:val="0088190C"/>
  </w:style>
  <w:style w:type="paragraph" w:styleId="Dokumentversikt">
    <w:name w:val="Document Map"/>
    <w:basedOn w:val="Normal"/>
    <w:link w:val="DokumentversiktChar"/>
    <w:uiPriority w:val="99"/>
    <w:semiHidden/>
    <w:unhideWhenUsed/>
    <w:rsid w:val="0088190C"/>
    <w:pPr>
      <w:spacing w:after="0" w:line="240" w:lineRule="auto"/>
    </w:pPr>
    <w:rPr>
      <w:rFonts w:ascii="Tahoma" w:eastAsia="Calibri" w:hAnsi="Tahoma" w:cs="Times New Roman"/>
      <w:sz w:val="16"/>
      <w:szCs w:val="16"/>
      <w:lang w:val="x-none" w:eastAsia="x-none"/>
    </w:rPr>
  </w:style>
  <w:style w:type="character" w:customStyle="1" w:styleId="DokumentversiktChar">
    <w:name w:val="Dokumentöversikt Char"/>
    <w:basedOn w:val="Standardstycketeckensnitt"/>
    <w:link w:val="Dokumentversikt"/>
    <w:uiPriority w:val="99"/>
    <w:semiHidden/>
    <w:rsid w:val="0088190C"/>
    <w:rPr>
      <w:rFonts w:ascii="Tahoma" w:eastAsia="Calibri" w:hAnsi="Tahoma" w:cs="Times New Roman"/>
      <w:sz w:val="16"/>
      <w:szCs w:val="16"/>
      <w:lang w:val="x-none" w:eastAsia="x-none"/>
    </w:rPr>
  </w:style>
  <w:style w:type="paragraph" w:customStyle="1" w:styleId="Default">
    <w:name w:val="Default"/>
    <w:rsid w:val="0088190C"/>
    <w:pPr>
      <w:autoSpaceDE w:val="0"/>
      <w:autoSpaceDN w:val="0"/>
      <w:adjustRightInd w:val="0"/>
      <w:spacing w:after="0" w:line="240" w:lineRule="auto"/>
    </w:pPr>
    <w:rPr>
      <w:rFonts w:ascii="Sabon" w:eastAsia="Calibri" w:hAnsi="Sabon" w:cs="Sabon"/>
      <w:color w:val="000000"/>
      <w:sz w:val="24"/>
      <w:szCs w:val="24"/>
    </w:rPr>
  </w:style>
  <w:style w:type="table" w:styleId="Tabellrutnt">
    <w:name w:val="Table Grid"/>
    <w:basedOn w:val="Normaltabell"/>
    <w:uiPriority w:val="59"/>
    <w:rsid w:val="0088190C"/>
    <w:pPr>
      <w:spacing w:after="0" w:line="240" w:lineRule="auto"/>
    </w:pPr>
    <w:rPr>
      <w:rFonts w:ascii="Calibri" w:eastAsia="Calibri" w:hAnsi="Calibri"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88190C"/>
    <w:pPr>
      <w:tabs>
        <w:tab w:val="center" w:pos="4536"/>
        <w:tab w:val="right" w:pos="9072"/>
      </w:tabs>
      <w:spacing w:after="0" w:line="240" w:lineRule="auto"/>
    </w:pPr>
    <w:rPr>
      <w:rFonts w:ascii="Calibri" w:eastAsia="Calibri" w:hAnsi="Calibri" w:cs="Times New Roman"/>
    </w:rPr>
  </w:style>
  <w:style w:type="character" w:customStyle="1" w:styleId="SidhuvudChar">
    <w:name w:val="Sidhuvud Char"/>
    <w:basedOn w:val="Standardstycketeckensnitt"/>
    <w:link w:val="Sidhuvud"/>
    <w:uiPriority w:val="99"/>
    <w:rsid w:val="0088190C"/>
    <w:rPr>
      <w:rFonts w:ascii="Calibri" w:eastAsia="Calibri" w:hAnsi="Calibri" w:cs="Times New Roman"/>
    </w:rPr>
  </w:style>
  <w:style w:type="paragraph" w:styleId="Sidfot">
    <w:name w:val="footer"/>
    <w:basedOn w:val="Normal"/>
    <w:link w:val="SidfotChar"/>
    <w:uiPriority w:val="99"/>
    <w:unhideWhenUsed/>
    <w:rsid w:val="0088190C"/>
    <w:pPr>
      <w:tabs>
        <w:tab w:val="center" w:pos="4536"/>
        <w:tab w:val="right" w:pos="9072"/>
      </w:tabs>
      <w:spacing w:after="0" w:line="240" w:lineRule="auto"/>
    </w:pPr>
    <w:rPr>
      <w:rFonts w:ascii="Calibri" w:eastAsia="Calibri" w:hAnsi="Calibri" w:cs="Times New Roman"/>
    </w:rPr>
  </w:style>
  <w:style w:type="character" w:customStyle="1" w:styleId="SidfotChar">
    <w:name w:val="Sidfot Char"/>
    <w:basedOn w:val="Standardstycketeckensnitt"/>
    <w:link w:val="Sidfot"/>
    <w:uiPriority w:val="99"/>
    <w:rsid w:val="0088190C"/>
    <w:rPr>
      <w:rFonts w:ascii="Calibri" w:eastAsia="Calibri" w:hAnsi="Calibri" w:cs="Times New Roman"/>
    </w:rPr>
  </w:style>
  <w:style w:type="paragraph" w:styleId="Brdtext3">
    <w:name w:val="Body Text 3"/>
    <w:basedOn w:val="Normal"/>
    <w:link w:val="Brdtext3Char"/>
    <w:uiPriority w:val="99"/>
    <w:unhideWhenUsed/>
    <w:rsid w:val="0088190C"/>
    <w:pPr>
      <w:spacing w:after="120"/>
    </w:pPr>
    <w:rPr>
      <w:rFonts w:ascii="Calibri" w:eastAsia="Calibri" w:hAnsi="Calibri" w:cs="Times New Roman"/>
      <w:sz w:val="16"/>
      <w:szCs w:val="16"/>
      <w:lang w:val="x-none"/>
    </w:rPr>
  </w:style>
  <w:style w:type="character" w:customStyle="1" w:styleId="Brdtext3Char">
    <w:name w:val="Brödtext 3 Char"/>
    <w:basedOn w:val="Standardstycketeckensnitt"/>
    <w:link w:val="Brdtext3"/>
    <w:uiPriority w:val="99"/>
    <w:rsid w:val="0088190C"/>
    <w:rPr>
      <w:rFonts w:ascii="Calibri" w:eastAsia="Calibri" w:hAnsi="Calibri" w:cs="Times New Roman"/>
      <w:sz w:val="16"/>
      <w:szCs w:val="16"/>
      <w:lang w:val="x-none"/>
    </w:rPr>
  </w:style>
  <w:style w:type="character" w:customStyle="1" w:styleId="Rubrik5Char">
    <w:name w:val="Rubrik 5 Char"/>
    <w:basedOn w:val="Standardstycketeckensnitt"/>
    <w:link w:val="Rubrik5"/>
    <w:uiPriority w:val="9"/>
    <w:semiHidden/>
    <w:rsid w:val="001D50BD"/>
    <w:rPr>
      <w:caps/>
      <w:color w:val="2E74B5" w:themeColor="accent1" w:themeShade="BF"/>
      <w:spacing w:val="10"/>
    </w:rPr>
  </w:style>
  <w:style w:type="character" w:customStyle="1" w:styleId="Rubrik6Char">
    <w:name w:val="Rubrik 6 Char"/>
    <w:basedOn w:val="Standardstycketeckensnitt"/>
    <w:link w:val="Rubrik6"/>
    <w:uiPriority w:val="9"/>
    <w:semiHidden/>
    <w:rsid w:val="001D50BD"/>
    <w:rPr>
      <w:caps/>
      <w:color w:val="2E74B5" w:themeColor="accent1" w:themeShade="BF"/>
      <w:spacing w:val="10"/>
    </w:rPr>
  </w:style>
  <w:style w:type="character" w:customStyle="1" w:styleId="Rubrik7Char">
    <w:name w:val="Rubrik 7 Char"/>
    <w:basedOn w:val="Standardstycketeckensnitt"/>
    <w:link w:val="Rubrik7"/>
    <w:uiPriority w:val="9"/>
    <w:semiHidden/>
    <w:rsid w:val="001D50BD"/>
    <w:rPr>
      <w:caps/>
      <w:color w:val="2E74B5" w:themeColor="accent1" w:themeShade="BF"/>
      <w:spacing w:val="10"/>
    </w:rPr>
  </w:style>
  <w:style w:type="character" w:customStyle="1" w:styleId="Rubrik8Char">
    <w:name w:val="Rubrik 8 Char"/>
    <w:basedOn w:val="Standardstycketeckensnitt"/>
    <w:link w:val="Rubrik8"/>
    <w:uiPriority w:val="9"/>
    <w:semiHidden/>
    <w:rsid w:val="001D50BD"/>
    <w:rPr>
      <w:caps/>
      <w:spacing w:val="10"/>
      <w:sz w:val="18"/>
      <w:szCs w:val="18"/>
    </w:rPr>
  </w:style>
  <w:style w:type="character" w:customStyle="1" w:styleId="Rubrik9Char">
    <w:name w:val="Rubrik 9 Char"/>
    <w:basedOn w:val="Standardstycketeckensnitt"/>
    <w:link w:val="Rubrik9"/>
    <w:uiPriority w:val="9"/>
    <w:semiHidden/>
    <w:rsid w:val="001D50BD"/>
    <w:rPr>
      <w:i/>
      <w:caps/>
      <w:spacing w:val="10"/>
      <w:sz w:val="18"/>
      <w:szCs w:val="18"/>
    </w:rPr>
  </w:style>
  <w:style w:type="paragraph" w:styleId="Rubrik">
    <w:name w:val="Title"/>
    <w:basedOn w:val="Normal"/>
    <w:next w:val="Normal"/>
    <w:link w:val="RubrikChar"/>
    <w:uiPriority w:val="10"/>
    <w:qFormat/>
    <w:rsid w:val="001D50BD"/>
    <w:pPr>
      <w:spacing w:before="720"/>
    </w:pPr>
    <w:rPr>
      <w:caps/>
      <w:color w:val="5B9BD5" w:themeColor="accent1"/>
      <w:spacing w:val="10"/>
      <w:kern w:val="28"/>
      <w:sz w:val="52"/>
      <w:szCs w:val="52"/>
    </w:rPr>
  </w:style>
  <w:style w:type="character" w:customStyle="1" w:styleId="RubrikChar">
    <w:name w:val="Rubrik Char"/>
    <w:basedOn w:val="Standardstycketeckensnitt"/>
    <w:link w:val="Rubrik"/>
    <w:uiPriority w:val="10"/>
    <w:rsid w:val="001D50BD"/>
    <w:rPr>
      <w:caps/>
      <w:color w:val="5B9BD5" w:themeColor="accent1"/>
      <w:spacing w:val="10"/>
      <w:kern w:val="28"/>
      <w:sz w:val="52"/>
      <w:szCs w:val="52"/>
    </w:rPr>
  </w:style>
  <w:style w:type="paragraph" w:styleId="Ingetavstnd">
    <w:name w:val="No Spacing"/>
    <w:basedOn w:val="Normal"/>
    <w:link w:val="IngetavstndChar"/>
    <w:uiPriority w:val="1"/>
    <w:qFormat/>
    <w:rsid w:val="001D50BD"/>
    <w:pPr>
      <w:spacing w:before="0" w:after="0" w:line="240" w:lineRule="auto"/>
    </w:pPr>
  </w:style>
  <w:style w:type="paragraph" w:styleId="Citat">
    <w:name w:val="Quote"/>
    <w:basedOn w:val="Normal"/>
    <w:next w:val="Normal"/>
    <w:link w:val="CitatChar"/>
    <w:uiPriority w:val="29"/>
    <w:qFormat/>
    <w:rsid w:val="001D50BD"/>
    <w:rPr>
      <w:i/>
      <w:iCs/>
    </w:rPr>
  </w:style>
  <w:style w:type="character" w:customStyle="1" w:styleId="CitatChar">
    <w:name w:val="Citat Char"/>
    <w:basedOn w:val="Standardstycketeckensnitt"/>
    <w:link w:val="Citat"/>
    <w:uiPriority w:val="29"/>
    <w:rsid w:val="001D50BD"/>
    <w:rPr>
      <w:i/>
      <w:iCs/>
      <w:sz w:val="20"/>
      <w:szCs w:val="20"/>
    </w:rPr>
  </w:style>
  <w:style w:type="paragraph" w:styleId="Starktcitat">
    <w:name w:val="Intense Quote"/>
    <w:basedOn w:val="Normal"/>
    <w:next w:val="Normal"/>
    <w:link w:val="StarktcitatChar"/>
    <w:uiPriority w:val="30"/>
    <w:qFormat/>
    <w:rsid w:val="001D50BD"/>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StarktcitatChar">
    <w:name w:val="Starkt citat Char"/>
    <w:basedOn w:val="Standardstycketeckensnitt"/>
    <w:link w:val="Starktcitat"/>
    <w:uiPriority w:val="30"/>
    <w:rsid w:val="001D50BD"/>
    <w:rPr>
      <w:i/>
      <w:iCs/>
      <w:color w:val="5B9BD5" w:themeColor="accent1"/>
      <w:sz w:val="20"/>
      <w:szCs w:val="20"/>
    </w:rPr>
  </w:style>
  <w:style w:type="character" w:styleId="Diskretbetoning">
    <w:name w:val="Subtle Emphasis"/>
    <w:uiPriority w:val="19"/>
    <w:qFormat/>
    <w:rsid w:val="001D50BD"/>
    <w:rPr>
      <w:i/>
      <w:iCs/>
      <w:color w:val="1F4D78" w:themeColor="accent1" w:themeShade="7F"/>
    </w:rPr>
  </w:style>
  <w:style w:type="character" w:styleId="Starkbetoning">
    <w:name w:val="Intense Emphasis"/>
    <w:uiPriority w:val="21"/>
    <w:qFormat/>
    <w:rsid w:val="001D50BD"/>
    <w:rPr>
      <w:b/>
      <w:bCs/>
      <w:caps/>
      <w:color w:val="1F4D78" w:themeColor="accent1" w:themeShade="7F"/>
      <w:spacing w:val="10"/>
    </w:rPr>
  </w:style>
  <w:style w:type="character" w:styleId="Diskretreferens">
    <w:name w:val="Subtle Reference"/>
    <w:uiPriority w:val="31"/>
    <w:qFormat/>
    <w:rsid w:val="001D50BD"/>
    <w:rPr>
      <w:b/>
      <w:bCs/>
      <w:color w:val="5B9BD5" w:themeColor="accent1"/>
    </w:rPr>
  </w:style>
  <w:style w:type="character" w:styleId="Starkreferens">
    <w:name w:val="Intense Reference"/>
    <w:uiPriority w:val="32"/>
    <w:qFormat/>
    <w:rsid w:val="001D50BD"/>
    <w:rPr>
      <w:b/>
      <w:bCs/>
      <w:i/>
      <w:iCs/>
      <w:caps/>
      <w:color w:val="5B9BD5" w:themeColor="accent1"/>
    </w:rPr>
  </w:style>
  <w:style w:type="character" w:styleId="Bokenstitel">
    <w:name w:val="Book Title"/>
    <w:uiPriority w:val="33"/>
    <w:qFormat/>
    <w:rsid w:val="001D50BD"/>
    <w:rPr>
      <w:b/>
      <w:bCs/>
      <w:i/>
      <w:iCs/>
      <w:spacing w:val="9"/>
    </w:rPr>
  </w:style>
  <w:style w:type="paragraph" w:styleId="Beskrivning">
    <w:name w:val="caption"/>
    <w:basedOn w:val="Normal"/>
    <w:next w:val="Normal"/>
    <w:uiPriority w:val="35"/>
    <w:semiHidden/>
    <w:unhideWhenUsed/>
    <w:qFormat/>
    <w:rsid w:val="001D50BD"/>
    <w:rPr>
      <w:b/>
      <w:bCs/>
      <w:color w:val="2E74B5" w:themeColor="accent1" w:themeShade="BF"/>
      <w:sz w:val="16"/>
      <w:szCs w:val="16"/>
    </w:rPr>
  </w:style>
  <w:style w:type="character" w:customStyle="1" w:styleId="IngetavstndChar">
    <w:name w:val="Inget avstånd Char"/>
    <w:basedOn w:val="Standardstycketeckensnitt"/>
    <w:link w:val="Ingetavstnd"/>
    <w:uiPriority w:val="1"/>
    <w:rsid w:val="001D50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0736">
      <w:bodyDiv w:val="1"/>
      <w:marLeft w:val="0"/>
      <w:marRight w:val="0"/>
      <w:marTop w:val="0"/>
      <w:marBottom w:val="0"/>
      <w:divBdr>
        <w:top w:val="none" w:sz="0" w:space="0" w:color="auto"/>
        <w:left w:val="none" w:sz="0" w:space="0" w:color="auto"/>
        <w:bottom w:val="none" w:sz="0" w:space="0" w:color="auto"/>
        <w:right w:val="none" w:sz="0" w:space="0" w:color="auto"/>
      </w:divBdr>
      <w:divsChild>
        <w:div w:id="1239708876">
          <w:marLeft w:val="0"/>
          <w:marRight w:val="0"/>
          <w:marTop w:val="0"/>
          <w:marBottom w:val="0"/>
          <w:divBdr>
            <w:top w:val="none" w:sz="0" w:space="0" w:color="auto"/>
            <w:left w:val="none" w:sz="0" w:space="0" w:color="auto"/>
            <w:bottom w:val="none" w:sz="0" w:space="0" w:color="auto"/>
            <w:right w:val="none" w:sz="0" w:space="0" w:color="auto"/>
          </w:divBdr>
        </w:div>
        <w:div w:id="1658532645">
          <w:marLeft w:val="0"/>
          <w:marRight w:val="0"/>
          <w:marTop w:val="0"/>
          <w:marBottom w:val="0"/>
          <w:divBdr>
            <w:top w:val="none" w:sz="0" w:space="0" w:color="auto"/>
            <w:left w:val="none" w:sz="0" w:space="0" w:color="auto"/>
            <w:bottom w:val="none" w:sz="0" w:space="0" w:color="auto"/>
            <w:right w:val="none" w:sz="0" w:space="0" w:color="auto"/>
          </w:divBdr>
        </w:div>
        <w:div w:id="426004637">
          <w:marLeft w:val="0"/>
          <w:marRight w:val="0"/>
          <w:marTop w:val="0"/>
          <w:marBottom w:val="0"/>
          <w:divBdr>
            <w:top w:val="none" w:sz="0" w:space="0" w:color="auto"/>
            <w:left w:val="none" w:sz="0" w:space="0" w:color="auto"/>
            <w:bottom w:val="none" w:sz="0" w:space="0" w:color="auto"/>
            <w:right w:val="none" w:sz="0" w:space="0" w:color="auto"/>
          </w:divBdr>
        </w:div>
        <w:div w:id="891431384">
          <w:marLeft w:val="0"/>
          <w:marRight w:val="0"/>
          <w:marTop w:val="0"/>
          <w:marBottom w:val="0"/>
          <w:divBdr>
            <w:top w:val="none" w:sz="0" w:space="0" w:color="auto"/>
            <w:left w:val="none" w:sz="0" w:space="0" w:color="auto"/>
            <w:bottom w:val="none" w:sz="0" w:space="0" w:color="auto"/>
            <w:right w:val="none" w:sz="0" w:space="0" w:color="auto"/>
          </w:divBdr>
        </w:div>
        <w:div w:id="1461613177">
          <w:marLeft w:val="0"/>
          <w:marRight w:val="0"/>
          <w:marTop w:val="0"/>
          <w:marBottom w:val="0"/>
          <w:divBdr>
            <w:top w:val="none" w:sz="0" w:space="0" w:color="auto"/>
            <w:left w:val="none" w:sz="0" w:space="0" w:color="auto"/>
            <w:bottom w:val="none" w:sz="0" w:space="0" w:color="auto"/>
            <w:right w:val="none" w:sz="0" w:space="0" w:color="auto"/>
          </w:divBdr>
        </w:div>
        <w:div w:id="803080023">
          <w:marLeft w:val="0"/>
          <w:marRight w:val="0"/>
          <w:marTop w:val="0"/>
          <w:marBottom w:val="0"/>
          <w:divBdr>
            <w:top w:val="none" w:sz="0" w:space="0" w:color="auto"/>
            <w:left w:val="none" w:sz="0" w:space="0" w:color="auto"/>
            <w:bottom w:val="none" w:sz="0" w:space="0" w:color="auto"/>
            <w:right w:val="none" w:sz="0" w:space="0" w:color="auto"/>
          </w:divBdr>
        </w:div>
        <w:div w:id="478961948">
          <w:marLeft w:val="0"/>
          <w:marRight w:val="0"/>
          <w:marTop w:val="0"/>
          <w:marBottom w:val="0"/>
          <w:divBdr>
            <w:top w:val="none" w:sz="0" w:space="0" w:color="auto"/>
            <w:left w:val="none" w:sz="0" w:space="0" w:color="auto"/>
            <w:bottom w:val="none" w:sz="0" w:space="0" w:color="auto"/>
            <w:right w:val="none" w:sz="0" w:space="0" w:color="auto"/>
          </w:divBdr>
        </w:div>
        <w:div w:id="109280773">
          <w:marLeft w:val="0"/>
          <w:marRight w:val="0"/>
          <w:marTop w:val="0"/>
          <w:marBottom w:val="0"/>
          <w:divBdr>
            <w:top w:val="none" w:sz="0" w:space="0" w:color="auto"/>
            <w:left w:val="none" w:sz="0" w:space="0" w:color="auto"/>
            <w:bottom w:val="none" w:sz="0" w:space="0" w:color="auto"/>
            <w:right w:val="none" w:sz="0" w:space="0" w:color="auto"/>
          </w:divBdr>
        </w:div>
        <w:div w:id="751925452">
          <w:marLeft w:val="0"/>
          <w:marRight w:val="0"/>
          <w:marTop w:val="0"/>
          <w:marBottom w:val="0"/>
          <w:divBdr>
            <w:top w:val="none" w:sz="0" w:space="0" w:color="auto"/>
            <w:left w:val="none" w:sz="0" w:space="0" w:color="auto"/>
            <w:bottom w:val="none" w:sz="0" w:space="0" w:color="auto"/>
            <w:right w:val="none" w:sz="0" w:space="0" w:color="auto"/>
          </w:divBdr>
        </w:div>
        <w:div w:id="1615214160">
          <w:marLeft w:val="0"/>
          <w:marRight w:val="0"/>
          <w:marTop w:val="0"/>
          <w:marBottom w:val="0"/>
          <w:divBdr>
            <w:top w:val="none" w:sz="0" w:space="0" w:color="auto"/>
            <w:left w:val="none" w:sz="0" w:space="0" w:color="auto"/>
            <w:bottom w:val="none" w:sz="0" w:space="0" w:color="auto"/>
            <w:right w:val="none" w:sz="0" w:space="0" w:color="auto"/>
          </w:divBdr>
        </w:div>
        <w:div w:id="793987551">
          <w:marLeft w:val="0"/>
          <w:marRight w:val="0"/>
          <w:marTop w:val="0"/>
          <w:marBottom w:val="0"/>
          <w:divBdr>
            <w:top w:val="none" w:sz="0" w:space="0" w:color="auto"/>
            <w:left w:val="none" w:sz="0" w:space="0" w:color="auto"/>
            <w:bottom w:val="none" w:sz="0" w:space="0" w:color="auto"/>
            <w:right w:val="none" w:sz="0" w:space="0" w:color="auto"/>
          </w:divBdr>
        </w:div>
      </w:divsChild>
    </w:div>
    <w:div w:id="5121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DB5239F6974949867E10C35AE41E45" ma:contentTypeVersion="" ma:contentTypeDescription="Skapa ett nytt dokument." ma:contentTypeScope="" ma:versionID="cf61658f9dfe35bfd31626449f2c4dab">
  <xsd:schema xmlns:xsd="http://www.w3.org/2001/XMLSchema" xmlns:xs="http://www.w3.org/2001/XMLSchema" xmlns:p="http://schemas.microsoft.com/office/2006/metadata/properties" xmlns:ns2="dc861e68-60cc-4ad7-88e1-12293684672b" targetNamespace="http://schemas.microsoft.com/office/2006/metadata/properties" ma:root="true" ma:fieldsID="d1f3837982e700095807500f33925b9c" ns2:_="">
    <xsd:import namespace="dc861e68-60cc-4ad7-88e1-12293684672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61e68-60cc-4ad7-88e1-12293684672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6B9FE-F707-4061-9F47-1649D385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61e68-60cc-4ad7-88e1-122936846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D98EE-851B-434D-9BFE-6B2621FFD859}">
  <ds:schemaRefs>
    <ds:schemaRef ds:uri="http://schemas.microsoft.com/sharepoint/v3/contenttype/forms"/>
  </ds:schemaRefs>
</ds:datastoreItem>
</file>

<file path=customXml/itemProps3.xml><?xml version="1.0" encoding="utf-8"?>
<ds:datastoreItem xmlns:ds="http://schemas.openxmlformats.org/officeDocument/2006/customXml" ds:itemID="{DEDC2E2A-3767-4C40-8601-C59CC4B69E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A35F78-AD09-4148-9898-AA6EA8C8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6479</Words>
  <Characters>34342</Characters>
  <Application>Microsoft Office Word</Application>
  <DocSecurity>0</DocSecurity>
  <Lines>286</Lines>
  <Paragraphs>81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Blom</dc:creator>
  <cp:keywords/>
  <dc:description/>
  <cp:lastModifiedBy>Lena Blom</cp:lastModifiedBy>
  <cp:revision>2</cp:revision>
  <cp:lastPrinted>2019-10-21T19:42:00Z</cp:lastPrinted>
  <dcterms:created xsi:type="dcterms:W3CDTF">2020-01-22T16:15:00Z</dcterms:created>
  <dcterms:modified xsi:type="dcterms:W3CDTF">2020-01-22T16:15:00Z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0x01010049DB5239F6974949867E10C35AE41E45</vt:lpwstr>
  </property>
</Properties>
</file>