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1C73E17D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F30CA1">
        <w:rPr>
          <w:szCs w:val="24"/>
        </w:rPr>
        <w:t>Domkyrkans församlingshem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F30CA1">
        <w:rPr>
          <w:szCs w:val="24"/>
        </w:rPr>
        <w:t>9</w:t>
      </w:r>
      <w:r w:rsidRPr="0000059C">
        <w:rPr>
          <w:szCs w:val="24"/>
        </w:rPr>
        <w:t xml:space="preserve">.00 – </w:t>
      </w:r>
      <w:r w:rsidR="00C63B2A">
        <w:rPr>
          <w:szCs w:val="24"/>
        </w:rPr>
        <w:t>2</w:t>
      </w:r>
      <w:r w:rsidR="00F30CA1">
        <w:rPr>
          <w:szCs w:val="24"/>
        </w:rPr>
        <w:t>1</w:t>
      </w:r>
      <w:r w:rsidR="00C63B2A">
        <w:rPr>
          <w:szCs w:val="24"/>
        </w:rPr>
        <w:t>.00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9E20067" w14:textId="77777777" w:rsidR="002B2CC1" w:rsidRPr="0000059C" w:rsidRDefault="002B2CC1" w:rsidP="002B2CC1">
      <w:pPr>
        <w:ind w:left="-360"/>
        <w:rPr>
          <w:szCs w:val="24"/>
        </w:rPr>
      </w:pPr>
    </w:p>
    <w:p w14:paraId="1E3670D2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Torbjörn Boström, ordf.</w:t>
      </w:r>
    </w:p>
    <w:p w14:paraId="2992F65E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Kärstin Brattgård</w:t>
      </w:r>
    </w:p>
    <w:p w14:paraId="13303DB6" w14:textId="513C5BB2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</w:p>
    <w:p w14:paraId="634D6743" w14:textId="71D57D3F" w:rsidR="00957111" w:rsidRDefault="003818BA" w:rsidP="004E50F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0490F83D" w14:textId="54836835" w:rsidR="00C1056D" w:rsidRDefault="00C1056D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PerArne Flogell</w:t>
      </w:r>
    </w:p>
    <w:p w14:paraId="50418FDF" w14:textId="6EEFE7F4" w:rsidR="00F0602A" w:rsidRDefault="00F0602A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A1C9A">
        <w:rPr>
          <w:szCs w:val="24"/>
        </w:rPr>
        <w:t>Maria Rahm</w:t>
      </w:r>
    </w:p>
    <w:p w14:paraId="3E4C1F58" w14:textId="21495DBF" w:rsidR="00BB032D" w:rsidRDefault="00BB032D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6EDC7A0F" w14:textId="02CB8394" w:rsidR="00973245" w:rsidRDefault="00973245" w:rsidP="00F0602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4AC75274" w14:textId="75A46D8F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718A7C2F" w14:textId="1CF07080" w:rsidR="002B2CC1" w:rsidRDefault="00973245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4F88904D" w14:textId="42ECD135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1E4C66" w14:textId="39B49A7E" w:rsidR="002B2CC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Övriga deltagande</w:t>
      </w:r>
      <w:r w:rsidRPr="0000059C">
        <w:rPr>
          <w:szCs w:val="24"/>
        </w:rPr>
        <w:tab/>
      </w:r>
      <w:r w:rsidR="008371DB" w:rsidRPr="0000059C">
        <w:rPr>
          <w:szCs w:val="24"/>
        </w:rPr>
        <w:t>Malin Brown</w:t>
      </w:r>
      <w:r w:rsidRPr="0000059C">
        <w:rPr>
          <w:szCs w:val="24"/>
        </w:rPr>
        <w:t>, sekreterare</w:t>
      </w:r>
    </w:p>
    <w:p w14:paraId="729AC057" w14:textId="77777777" w:rsidR="00F431B3" w:rsidRDefault="00F431B3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>Christer Staaf, Domkyrkokaplan tom § 74</w:t>
      </w:r>
    </w:p>
    <w:p w14:paraId="35D1C876" w14:textId="77777777" w:rsidR="00F431B3" w:rsidRPr="0000059C" w:rsidRDefault="00F431B3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Emil Holmgren, komminister § 69</w:t>
      </w:r>
    </w:p>
    <w:p w14:paraId="6CD5B5A4" w14:textId="3DAA15FB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179AE4B" w14:textId="11F5152B" w:rsidR="00675DD2" w:rsidRPr="0000059C" w:rsidRDefault="00675DD2" w:rsidP="00C07D8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C659E26" w14:textId="77777777" w:rsidR="002B2CC1" w:rsidRPr="0000059C" w:rsidRDefault="002B2CC1" w:rsidP="002B2CC1">
      <w:pPr>
        <w:tabs>
          <w:tab w:val="left" w:pos="4536"/>
        </w:tabs>
        <w:ind w:left="-360"/>
        <w:rPr>
          <w:sz w:val="28"/>
          <w:szCs w:val="22"/>
        </w:rPr>
      </w:pPr>
    </w:p>
    <w:p w14:paraId="41710161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74EBD75" w14:textId="26711192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Pr="0000059C">
        <w:rPr>
          <w:szCs w:val="24"/>
        </w:rPr>
        <w:t>Utses att justera</w:t>
      </w:r>
      <w:r w:rsidRPr="0000059C">
        <w:rPr>
          <w:szCs w:val="24"/>
        </w:rPr>
        <w:tab/>
      </w:r>
      <w:r w:rsidR="00DA613E">
        <w:rPr>
          <w:szCs w:val="24"/>
        </w:rPr>
        <w:t>Inger Persson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12C6F578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75C3A66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DD3A4E4" w14:textId="77777777" w:rsidR="002B2CC1" w:rsidRPr="0000059C" w:rsidRDefault="002B2CC1" w:rsidP="002B2CC1">
      <w:pPr>
        <w:ind w:left="-360"/>
        <w:rPr>
          <w:szCs w:val="24"/>
        </w:rPr>
      </w:pPr>
    </w:p>
    <w:p w14:paraId="6B69B92F" w14:textId="77777777" w:rsidR="002B2CC1" w:rsidRPr="0000059C" w:rsidRDefault="002B2CC1" w:rsidP="002B2CC1">
      <w:pPr>
        <w:ind w:left="-360"/>
        <w:rPr>
          <w:szCs w:val="24"/>
        </w:rPr>
      </w:pPr>
    </w:p>
    <w:p w14:paraId="51F231BD" w14:textId="77777777" w:rsidR="002B2CC1" w:rsidRPr="0000059C" w:rsidRDefault="002B2CC1" w:rsidP="002B2CC1">
      <w:pPr>
        <w:ind w:left="-360"/>
        <w:rPr>
          <w:szCs w:val="24"/>
        </w:rPr>
      </w:pPr>
    </w:p>
    <w:p w14:paraId="536B0EA1" w14:textId="107A6631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E062B2">
        <w:rPr>
          <w:szCs w:val="24"/>
        </w:rPr>
        <w:t>6</w:t>
      </w:r>
      <w:r w:rsidR="00661AC9">
        <w:rPr>
          <w:szCs w:val="24"/>
        </w:rPr>
        <w:t>7</w:t>
      </w:r>
      <w:r w:rsidR="00C10866">
        <w:rPr>
          <w:szCs w:val="24"/>
        </w:rPr>
        <w:t xml:space="preserve"> - </w:t>
      </w:r>
      <w:r w:rsidR="00B76CCA">
        <w:rPr>
          <w:szCs w:val="24"/>
        </w:rPr>
        <w:t>77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D1D10B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677BA1" w:rsidRPr="0000059C">
        <w:rPr>
          <w:szCs w:val="24"/>
        </w:rPr>
        <w:t>Malin Brown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F16978A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50C07448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0239BE69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  <w:t>Torbjörn Boström</w:t>
      </w:r>
    </w:p>
    <w:p w14:paraId="7C4A63DC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2A9258A2" w14:textId="079B71BD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DA613E">
        <w:rPr>
          <w:szCs w:val="24"/>
        </w:rPr>
        <w:t>Inger Persson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B5EF7F2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6533BF1E" w14:textId="77777777" w:rsidR="008444B1" w:rsidRDefault="008444B1" w:rsidP="002B2CC1">
      <w:pPr>
        <w:tabs>
          <w:tab w:val="left" w:pos="8385"/>
        </w:tabs>
      </w:pPr>
    </w:p>
    <w:p w14:paraId="155AE87E" w14:textId="386598A1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F647B4">
        <w:t>67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30DDD634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257E2F09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4D699C">
        <w:t>68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51C68620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4AEEFBAA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DA613E">
        <w:rPr>
          <w:sz w:val="22"/>
          <w:szCs w:val="22"/>
        </w:rPr>
        <w:t>Inger Persson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6C68B117" w14:textId="3C928CF3" w:rsidR="007F30C9" w:rsidRDefault="007F30C9" w:rsidP="002B2CC1">
      <w:pPr>
        <w:tabs>
          <w:tab w:val="left" w:pos="8385"/>
        </w:tabs>
      </w:pPr>
      <w:r>
        <w:t xml:space="preserve">FR § </w:t>
      </w:r>
      <w:r w:rsidR="004D699C">
        <w:t>69</w:t>
      </w:r>
    </w:p>
    <w:p w14:paraId="2544A81A" w14:textId="54630D5C" w:rsidR="008A06D0" w:rsidRDefault="00503249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Kyrkkvart </w:t>
      </w:r>
    </w:p>
    <w:p w14:paraId="77045AFC" w14:textId="486917C3" w:rsidR="00503249" w:rsidRDefault="00DA613E" w:rsidP="002B2CC1">
      <w:pPr>
        <w:tabs>
          <w:tab w:val="left" w:pos="8385"/>
        </w:tabs>
      </w:pPr>
      <w:r>
        <w:t>Idag har församlingsrådet besök av komminister Emil Holmgren, präst i domkyrkoförsamlingen med inriktning på ungdomsarbetet.</w:t>
      </w:r>
    </w:p>
    <w:p w14:paraId="02C15D5A" w14:textId="42AF10F6" w:rsidR="00CC024C" w:rsidRDefault="00CC024C" w:rsidP="002B2CC1">
      <w:pPr>
        <w:tabs>
          <w:tab w:val="left" w:pos="8385"/>
        </w:tabs>
      </w:pPr>
      <w:r>
        <w:t>Emil började i domkyrkoförsamlingen</w:t>
      </w:r>
      <w:r w:rsidR="00B4148E">
        <w:t xml:space="preserve"> </w:t>
      </w:r>
      <w:r w:rsidR="00986464">
        <w:t>hösten 2020</w:t>
      </w:r>
      <w:r w:rsidR="005F676F">
        <w:t>. Emil arbetar med konfirmander, ungdomsgrupp, unga ledare</w:t>
      </w:r>
      <w:r w:rsidR="004A3394">
        <w:t xml:space="preserve">, Svenska kyrkans ungas styrelse, skolkontakter, ministranter mm. </w:t>
      </w:r>
    </w:p>
    <w:p w14:paraId="13E4CB5F" w14:textId="040AE9FD" w:rsidR="004A3394" w:rsidRDefault="004A3394" w:rsidP="002B2CC1">
      <w:pPr>
        <w:tabs>
          <w:tab w:val="left" w:pos="8385"/>
        </w:tabs>
      </w:pPr>
      <w:r>
        <w:t>Tre viktiga målsättningar delar Emil med oss</w:t>
      </w:r>
      <w:r w:rsidR="00E83AFB">
        <w:t>.</w:t>
      </w:r>
    </w:p>
    <w:p w14:paraId="31BF3AE5" w14:textId="63A820CF" w:rsidR="00E83AFB" w:rsidRDefault="00E83AFB" w:rsidP="002B2CC1">
      <w:pPr>
        <w:tabs>
          <w:tab w:val="left" w:pos="8385"/>
        </w:tabs>
      </w:pPr>
      <w:r>
        <w:t xml:space="preserve">Nyckelknippan får symbolisera att det är viktigt att ungdomarna ska känna sig hemma i kyrka och församlingshem. </w:t>
      </w:r>
      <w:r w:rsidR="00C96130">
        <w:t>En av ungdomarna har en tagg till församlingshemmet så de har förtroende att sköta sig själva i församlingshemmet.</w:t>
      </w:r>
    </w:p>
    <w:p w14:paraId="2022888C" w14:textId="164879D2" w:rsidR="00D81F57" w:rsidRDefault="00D81F57" w:rsidP="002B2CC1">
      <w:pPr>
        <w:tabs>
          <w:tab w:val="left" w:pos="8385"/>
        </w:tabs>
      </w:pPr>
      <w:r>
        <w:t>Frälsarkransen symboliserar bönen</w:t>
      </w:r>
      <w:r w:rsidR="00136A34">
        <w:t>. Träffarna avslutas alltid med bön i andaktsrummet</w:t>
      </w:r>
      <w:r w:rsidR="007E68B4">
        <w:t xml:space="preserve">. Stunden kan pågå länge, och ungdomarna kan välja sittplats, tex golvet, fönstersmygen, stolar. </w:t>
      </w:r>
    </w:p>
    <w:p w14:paraId="757631C5" w14:textId="41E60FA0" w:rsidR="007E68B4" w:rsidRDefault="00FC6930" w:rsidP="002B2CC1">
      <w:pPr>
        <w:tabs>
          <w:tab w:val="left" w:pos="8385"/>
        </w:tabs>
      </w:pPr>
      <w:r>
        <w:t>En gång i månaden ansvarar ungdomarna för torsdagsmässan i kyrkan, dom har tillsammans utarbetat en ordning för</w:t>
      </w:r>
      <w:r w:rsidR="00116D45">
        <w:t xml:space="preserve"> mässan där alla som vill är delaktiga</w:t>
      </w:r>
      <w:r w:rsidR="00B572A6">
        <w:t>.</w:t>
      </w:r>
    </w:p>
    <w:p w14:paraId="5A57C771" w14:textId="6D88DA31" w:rsidR="0009174B" w:rsidRDefault="0009174B" w:rsidP="002B2CC1">
      <w:pPr>
        <w:tabs>
          <w:tab w:val="left" w:pos="8385"/>
        </w:tabs>
      </w:pPr>
      <w:r>
        <w:t>Ringen får symbolisera att gruppen arbetar med att göra något för andra. Denna termin ska det tillverkas ringar till sjukhuskyrkan</w:t>
      </w:r>
      <w:r w:rsidR="001D0FC2">
        <w:t xml:space="preserve">. På sjukhuset kan det ske vigslar med kort varsel då någon är allvarligt sjuk. </w:t>
      </w:r>
      <w:r w:rsidR="003D4441">
        <w:t xml:space="preserve">Då hinner man inte alltid ut och köpa ring. </w:t>
      </w:r>
    </w:p>
    <w:p w14:paraId="3627722D" w14:textId="2254033D" w:rsidR="003D4441" w:rsidRDefault="003D4441" w:rsidP="002B2CC1">
      <w:pPr>
        <w:tabs>
          <w:tab w:val="left" w:pos="8385"/>
        </w:tabs>
      </w:pPr>
    </w:p>
    <w:p w14:paraId="45A2778B" w14:textId="77777777" w:rsidR="003507E4" w:rsidRDefault="003D4441" w:rsidP="003507E4">
      <w:pPr>
        <w:tabs>
          <w:tab w:val="left" w:pos="8385"/>
        </w:tabs>
      </w:pPr>
      <w:r>
        <w:t>I år har vi 21 konfirmander och tio unga ledare</w:t>
      </w:r>
      <w:r w:rsidR="00517957">
        <w:t xml:space="preserve">. Inför kommande år </w:t>
      </w:r>
      <w:r w:rsidR="00DE2598">
        <w:t>ska</w:t>
      </w:r>
      <w:r w:rsidR="00517957">
        <w:t xml:space="preserve"> det satsas stort på konfirmandarbetet </w:t>
      </w:r>
      <w:r w:rsidR="00171E5A">
        <w:t xml:space="preserve">som </w:t>
      </w:r>
      <w:r w:rsidR="00517957">
        <w:t xml:space="preserve">domprost Mattias </w:t>
      </w:r>
      <w:r w:rsidR="002A628F">
        <w:t xml:space="preserve">förordar. </w:t>
      </w:r>
      <w:r w:rsidR="003507E4">
        <w:t xml:space="preserve">Konfirmandläger utomlands kan vara ett exempel osv. </w:t>
      </w:r>
    </w:p>
    <w:p w14:paraId="142CF6E2" w14:textId="1C080469" w:rsidR="00BB2C9B" w:rsidRDefault="00BB2C9B" w:rsidP="002B2CC1">
      <w:pPr>
        <w:tabs>
          <w:tab w:val="left" w:pos="8385"/>
        </w:tabs>
      </w:pPr>
    </w:p>
    <w:p w14:paraId="7A9DEE7B" w14:textId="1CF9C216" w:rsidR="00BB2C9B" w:rsidRPr="00BB2C9B" w:rsidRDefault="00BB2C9B" w:rsidP="002B2CC1">
      <w:pPr>
        <w:tabs>
          <w:tab w:val="left" w:pos="8385"/>
        </w:tabs>
      </w:pPr>
      <w:r>
        <w:rPr>
          <w:b/>
          <w:bCs/>
        </w:rPr>
        <w:t xml:space="preserve">Församlingsrådet tackar </w:t>
      </w:r>
      <w:r>
        <w:t xml:space="preserve">Emil för besöket och uttrycker en önskan om </w:t>
      </w:r>
      <w:r w:rsidR="00BF1706">
        <w:t>ett samarbete med ungdomarna, träffas då och då. Inte bara att ungdomarna kan komma till församlingsrådet utan att</w:t>
      </w:r>
      <w:r w:rsidR="00C5775A">
        <w:t xml:space="preserve"> några från oss kan besöka ungdomskvällarna. </w:t>
      </w:r>
    </w:p>
    <w:p w14:paraId="334E0E01" w14:textId="77777777" w:rsidR="00DA613E" w:rsidRPr="00DA613E" w:rsidRDefault="00DA613E" w:rsidP="002B2CC1">
      <w:pPr>
        <w:tabs>
          <w:tab w:val="left" w:pos="8385"/>
        </w:tabs>
      </w:pPr>
    </w:p>
    <w:p w14:paraId="52AE6C6A" w14:textId="76DEEE23" w:rsidR="00503249" w:rsidRPr="00503249" w:rsidRDefault="00503249" w:rsidP="002B2CC1">
      <w:pPr>
        <w:tabs>
          <w:tab w:val="left" w:pos="8385"/>
        </w:tabs>
      </w:pPr>
      <w:r>
        <w:t>FR § 70</w:t>
      </w:r>
    </w:p>
    <w:p w14:paraId="4AC60355" w14:textId="7AC9A826" w:rsidR="0072756D" w:rsidRPr="003D3054" w:rsidRDefault="00116318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783D175C" w14:textId="6D62DBEE" w:rsidR="006C154E" w:rsidRDefault="00A6699C" w:rsidP="002B2CC1">
      <w:pPr>
        <w:tabs>
          <w:tab w:val="left" w:pos="8385"/>
        </w:tabs>
      </w:pPr>
      <w:r>
        <w:t>Punkten ordförandekonferens läggs till under rapporter.</w:t>
      </w:r>
    </w:p>
    <w:p w14:paraId="04CC2B97" w14:textId="63A06EDE" w:rsidR="008D7E1D" w:rsidRDefault="008E5584" w:rsidP="002B2CC1">
      <w:pPr>
        <w:tabs>
          <w:tab w:val="left" w:pos="8385"/>
        </w:tabs>
      </w:pPr>
      <w:r>
        <w:t>Därefter godkänns dagordningen.</w:t>
      </w:r>
    </w:p>
    <w:p w14:paraId="1CCA3815" w14:textId="14D633A8" w:rsidR="008E5584" w:rsidRDefault="008E5584" w:rsidP="002B2CC1">
      <w:pPr>
        <w:tabs>
          <w:tab w:val="left" w:pos="8385"/>
        </w:tabs>
      </w:pPr>
    </w:p>
    <w:p w14:paraId="78886615" w14:textId="77777777" w:rsidR="008E5584" w:rsidRDefault="008E5584" w:rsidP="002B2CC1">
      <w:pPr>
        <w:tabs>
          <w:tab w:val="left" w:pos="8385"/>
        </w:tabs>
      </w:pPr>
    </w:p>
    <w:p w14:paraId="4820D052" w14:textId="2DE4BC3F" w:rsidR="008D7E1D" w:rsidRDefault="008D7E1D" w:rsidP="002B2CC1">
      <w:pPr>
        <w:tabs>
          <w:tab w:val="left" w:pos="8385"/>
        </w:tabs>
      </w:pPr>
    </w:p>
    <w:p w14:paraId="3B168A4A" w14:textId="6AC404B5" w:rsidR="008D7E1D" w:rsidRDefault="008D7E1D" w:rsidP="002B2CC1">
      <w:pPr>
        <w:tabs>
          <w:tab w:val="left" w:pos="8385"/>
        </w:tabs>
      </w:pPr>
    </w:p>
    <w:p w14:paraId="7CF58D0F" w14:textId="77777777" w:rsidR="008D7E1D" w:rsidRDefault="008D7E1D" w:rsidP="002B2CC1">
      <w:pPr>
        <w:tabs>
          <w:tab w:val="left" w:pos="8385"/>
        </w:tabs>
      </w:pPr>
    </w:p>
    <w:p w14:paraId="04C107BA" w14:textId="77777777" w:rsidR="00F329A3" w:rsidRDefault="00F329A3" w:rsidP="002B2CC1">
      <w:pPr>
        <w:tabs>
          <w:tab w:val="left" w:pos="8385"/>
        </w:tabs>
      </w:pPr>
    </w:p>
    <w:p w14:paraId="508B3E91" w14:textId="41B3F012" w:rsidR="00B56A50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4D699C">
        <w:t>7</w:t>
      </w:r>
      <w:r w:rsidR="00E9209C">
        <w:t>1</w:t>
      </w:r>
    </w:p>
    <w:p w14:paraId="47AFE9E9" w14:textId="3CF1C57E" w:rsidR="00116318" w:rsidRPr="00F329A3" w:rsidRDefault="00165E81" w:rsidP="00116318">
      <w:pPr>
        <w:tabs>
          <w:tab w:val="left" w:pos="8385"/>
        </w:tabs>
      </w:pPr>
      <w:r>
        <w:rPr>
          <w:u w:val="single"/>
        </w:rPr>
        <w:t>Föregående protokoll</w:t>
      </w:r>
    </w:p>
    <w:p w14:paraId="798B2211" w14:textId="77D1EC1A" w:rsidR="00400E33" w:rsidRDefault="00E078E7" w:rsidP="002B2CC1">
      <w:pPr>
        <w:tabs>
          <w:tab w:val="left" w:pos="8385"/>
        </w:tabs>
      </w:pPr>
      <w:r>
        <w:t xml:space="preserve">Församlingsrådet går igenom protokollet från den </w:t>
      </w:r>
      <w:r w:rsidR="00EE451A">
        <w:t>23 september</w:t>
      </w:r>
      <w:r w:rsidR="00A263B1">
        <w:t xml:space="preserve">, </w:t>
      </w:r>
      <w:r w:rsidR="008D7E1D">
        <w:t xml:space="preserve">och </w:t>
      </w:r>
      <w:r w:rsidR="00E05E0E">
        <w:t>vill justera några saker som inte varit så tydliga i protokollet.</w:t>
      </w:r>
    </w:p>
    <w:p w14:paraId="4B5B91FD" w14:textId="39F4FFBB" w:rsidR="00E05E0E" w:rsidRDefault="0083722D" w:rsidP="002B2CC1">
      <w:pPr>
        <w:tabs>
          <w:tab w:val="left" w:pos="8385"/>
        </w:tabs>
      </w:pPr>
      <w:r>
        <w:t>§ 60 Första helgen i oktober avtackas Peter Lundborg</w:t>
      </w:r>
      <w:r w:rsidR="009850F2">
        <w:t xml:space="preserve"> på lördagen och Mattias Bähr välkomnas </w:t>
      </w:r>
      <w:r w:rsidR="009850F2" w:rsidRPr="002A1B55">
        <w:rPr>
          <w:i/>
          <w:iCs/>
        </w:rPr>
        <w:t>på söndagen</w:t>
      </w:r>
      <w:r w:rsidR="009850F2">
        <w:t xml:space="preserve">. </w:t>
      </w:r>
    </w:p>
    <w:p w14:paraId="07038AA5" w14:textId="5BDD32D5" w:rsidR="002A1B55" w:rsidRDefault="002A1B55" w:rsidP="002B2CC1">
      <w:pPr>
        <w:tabs>
          <w:tab w:val="left" w:pos="8385"/>
        </w:tabs>
      </w:pPr>
      <w:r>
        <w:t xml:space="preserve">Helen och Torbjörn representerar församlingsrådet både på lördagen </w:t>
      </w:r>
      <w:r w:rsidRPr="002A1B55">
        <w:rPr>
          <w:i/>
          <w:iCs/>
        </w:rPr>
        <w:t>och söndagen</w:t>
      </w:r>
      <w:r>
        <w:t>.</w:t>
      </w:r>
    </w:p>
    <w:p w14:paraId="4FF3EDCB" w14:textId="228EE064" w:rsidR="002A1B55" w:rsidRDefault="002A1B55" w:rsidP="002B2CC1">
      <w:pPr>
        <w:tabs>
          <w:tab w:val="left" w:pos="8385"/>
        </w:tabs>
      </w:pPr>
      <w:r>
        <w:t>Därefter läggs protokollet till handlingarna.</w:t>
      </w:r>
    </w:p>
    <w:p w14:paraId="3CBEF482" w14:textId="77777777" w:rsidR="00E062B2" w:rsidRDefault="00E062B2" w:rsidP="002B2CC1">
      <w:pPr>
        <w:tabs>
          <w:tab w:val="left" w:pos="8385"/>
        </w:tabs>
      </w:pPr>
    </w:p>
    <w:p w14:paraId="69A6EBC5" w14:textId="42DE7133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</w:t>
      </w:r>
      <w:r w:rsidR="00CA0045">
        <w:t>7</w:t>
      </w:r>
      <w:r w:rsidR="00E9209C">
        <w:t>2</w:t>
      </w:r>
    </w:p>
    <w:p w14:paraId="43AFDFAC" w14:textId="5A870301" w:rsidR="002B2CC1" w:rsidRDefault="00165E8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4F618872" w14:textId="3303D722" w:rsidR="00C8637A" w:rsidRDefault="00D23D66" w:rsidP="002B2CC1">
      <w:pPr>
        <w:tabs>
          <w:tab w:val="left" w:pos="8385"/>
        </w:tabs>
      </w:pPr>
      <w:r>
        <w:t>Idag rapporterar både Helen och Christer under denna punkt.</w:t>
      </w:r>
    </w:p>
    <w:p w14:paraId="35610938" w14:textId="68CAE961" w:rsidR="00D84921" w:rsidRDefault="00D84921" w:rsidP="002B2CC1">
      <w:pPr>
        <w:tabs>
          <w:tab w:val="left" w:pos="8385"/>
        </w:tabs>
      </w:pPr>
      <w:r>
        <w:t xml:space="preserve">Många människor besöker gudstjänster och församlingshem sen </w:t>
      </w:r>
      <w:r w:rsidR="0031693B">
        <w:t>restriktionerna tagits bort. Det är roligt och intensivt.</w:t>
      </w:r>
      <w:r w:rsidR="00BC09DA">
        <w:t xml:space="preserve"> Vi känner en stolthet i att vi klarar av stora sammankomster som avtackning- och välkomsthelgen 2 -3 oktober.</w:t>
      </w:r>
      <w:r w:rsidR="00DD5407">
        <w:t xml:space="preserve"> </w:t>
      </w:r>
    </w:p>
    <w:p w14:paraId="3801E399" w14:textId="67DC1638" w:rsidR="00DD5407" w:rsidRDefault="00DD5407" w:rsidP="002B2CC1">
      <w:pPr>
        <w:tabs>
          <w:tab w:val="left" w:pos="8385"/>
        </w:tabs>
      </w:pPr>
      <w:r>
        <w:t xml:space="preserve">Den 29 – 31 oktober har tidskriften Pilgrim sitt höstmöte i Domkyrkan och Equmeniakyrkan. De flesta </w:t>
      </w:r>
      <w:r w:rsidR="00FA2BE5">
        <w:t>gudstjänsterna</w:t>
      </w:r>
      <w:r>
        <w:t xml:space="preserve"> är i Domkyrkan. Fredag och lördag kväll</w:t>
      </w:r>
      <w:r w:rsidR="00FA2BE5">
        <w:t xml:space="preserve">, samt deltagande i högmässan. </w:t>
      </w:r>
    </w:p>
    <w:p w14:paraId="014D634D" w14:textId="272B3B02" w:rsidR="00FE76EB" w:rsidRDefault="00FE76EB" w:rsidP="002B2CC1">
      <w:pPr>
        <w:tabs>
          <w:tab w:val="left" w:pos="8385"/>
        </w:tabs>
      </w:pPr>
      <w:r>
        <w:t>Barnkörfestivalen är framflyttad på grund av pandemin, den kommer bli av i mars 2022.</w:t>
      </w:r>
    </w:p>
    <w:p w14:paraId="4E1F64C3" w14:textId="15879793" w:rsidR="0031693B" w:rsidRDefault="0031693B" w:rsidP="002B2CC1">
      <w:pPr>
        <w:tabs>
          <w:tab w:val="left" w:pos="8385"/>
        </w:tabs>
      </w:pPr>
      <w:r>
        <w:t>Vi har 6 katekumener i år.</w:t>
      </w:r>
    </w:p>
    <w:p w14:paraId="0DCEAF6F" w14:textId="326A7258" w:rsidR="0031693B" w:rsidRDefault="00AF1A51" w:rsidP="002B2CC1">
      <w:pPr>
        <w:tabs>
          <w:tab w:val="left" w:pos="8385"/>
        </w:tabs>
      </w:pPr>
      <w:r>
        <w:t>Just nu pågår en ideella-kampanj och redan har några hört av sig till Elisabeth som ansvarar för ideella i vår församling</w:t>
      </w:r>
      <w:r w:rsidR="00BC09DA">
        <w:t>.</w:t>
      </w:r>
      <w:r w:rsidR="00DD5407">
        <w:t xml:space="preserve"> </w:t>
      </w:r>
    </w:p>
    <w:p w14:paraId="38B17A8D" w14:textId="2381ECE8" w:rsidR="00D343EC" w:rsidRDefault="00D343EC" w:rsidP="002B2CC1">
      <w:pPr>
        <w:tabs>
          <w:tab w:val="left" w:pos="8385"/>
        </w:tabs>
      </w:pPr>
      <w:r>
        <w:t xml:space="preserve">En ny diakonipastoral finns tryckt – församlingsrådet har </w:t>
      </w:r>
      <w:r w:rsidR="00D74ABF">
        <w:t xml:space="preserve">endast </w:t>
      </w:r>
      <w:r>
        <w:t>fått ett exemplar</w:t>
      </w:r>
      <w:r w:rsidR="000B455C">
        <w:t xml:space="preserve"> och därför uppdras Malin att skicka ut via mail och post den PDF som finns på intranätet.</w:t>
      </w:r>
    </w:p>
    <w:p w14:paraId="7FBC898A" w14:textId="47D284FA" w:rsidR="00F925A9" w:rsidRDefault="00F925A9" w:rsidP="002B2CC1">
      <w:pPr>
        <w:tabs>
          <w:tab w:val="left" w:pos="8385"/>
        </w:tabs>
      </w:pPr>
      <w:r>
        <w:t>Orgeln i Tomaskyrkan kommer flyttas till Gottsunda församling.</w:t>
      </w:r>
    </w:p>
    <w:p w14:paraId="7244446F" w14:textId="7F607155" w:rsidR="00F925A9" w:rsidRDefault="000F29DC" w:rsidP="002B2CC1">
      <w:pPr>
        <w:tabs>
          <w:tab w:val="left" w:pos="8385"/>
        </w:tabs>
      </w:pPr>
      <w:r>
        <w:t>Nästa fredag, den 29 oktober, har domkyrkoförsamlingen ansvar för öppen kyrka i S:t Lars</w:t>
      </w:r>
      <w:r w:rsidR="004B3423">
        <w:t>. Helen kommer vara där</w:t>
      </w:r>
      <w:r w:rsidR="002C448E">
        <w:t xml:space="preserve"> men behöver hjälp. </w:t>
      </w:r>
      <w:r w:rsidR="004B3423">
        <w:t>Maria Rahm och Esther Surjan erbjuder sig att hjälpa till.</w:t>
      </w:r>
      <w:r w:rsidR="002C448E">
        <w:t xml:space="preserve"> Tiden är kl. 20.00 – 01.00. </w:t>
      </w:r>
    </w:p>
    <w:p w14:paraId="31E8BD6B" w14:textId="4E2A4870" w:rsidR="0057244A" w:rsidRDefault="0057244A" w:rsidP="002B2CC1">
      <w:pPr>
        <w:tabs>
          <w:tab w:val="left" w:pos="8385"/>
        </w:tabs>
      </w:pPr>
      <w:r>
        <w:t>Helen har deltagit i ett möte gällande framtidens stadskärna</w:t>
      </w:r>
      <w:r w:rsidR="006A33CD">
        <w:t>. Tanken är att få innerstaden attraktivare med promenadstråk</w:t>
      </w:r>
      <w:r w:rsidR="0073792E">
        <w:t>, gågata istället för bussar på stora torget.</w:t>
      </w:r>
    </w:p>
    <w:p w14:paraId="24763350" w14:textId="77777777" w:rsidR="00D23D66" w:rsidRDefault="00D23D66" w:rsidP="002B2CC1">
      <w:pPr>
        <w:tabs>
          <w:tab w:val="left" w:pos="8385"/>
        </w:tabs>
      </w:pPr>
    </w:p>
    <w:p w14:paraId="4ABD1920" w14:textId="77E239C9" w:rsidR="00B51C5A" w:rsidRPr="00B51C5A" w:rsidRDefault="00D61755" w:rsidP="002B2CC1">
      <w:pPr>
        <w:tabs>
          <w:tab w:val="left" w:pos="8385"/>
        </w:tabs>
      </w:pPr>
      <w:r>
        <w:t xml:space="preserve">FR § </w:t>
      </w:r>
      <w:r w:rsidR="00CA0045">
        <w:t>7</w:t>
      </w:r>
      <w:r w:rsidR="00E10FBF">
        <w:t>3</w:t>
      </w:r>
    </w:p>
    <w:p w14:paraId="042F16FD" w14:textId="1296555A" w:rsidR="002B2CC1" w:rsidRDefault="0062040E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Nomineringsmöte</w:t>
      </w:r>
    </w:p>
    <w:p w14:paraId="5A121C95" w14:textId="39BC89AC" w:rsidR="00635DB9" w:rsidRDefault="00F0602A" w:rsidP="009A4872">
      <w:pPr>
        <w:tabs>
          <w:tab w:val="left" w:pos="5670"/>
          <w:tab w:val="left" w:pos="8385"/>
        </w:tabs>
      </w:pPr>
      <w:r>
        <w:t xml:space="preserve">Den 24 oktober kommer domkyrkoförsamlingens nomineringsmöte till församlingsrådet äga rum i samband med kyrkkaffet ca kl. 12.30. Alla </w:t>
      </w:r>
      <w:r w:rsidR="00160626">
        <w:t xml:space="preserve">nuvarande ledamöter </w:t>
      </w:r>
      <w:r>
        <w:t xml:space="preserve">som vill bli nominerade till nästa mandatperiod har meddelat presidiet.  </w:t>
      </w:r>
      <w:r w:rsidR="003075B1">
        <w:t xml:space="preserve">Själva mötet blir i Mariakapellet. </w:t>
      </w:r>
    </w:p>
    <w:p w14:paraId="10FA50DF" w14:textId="6DFD3621" w:rsidR="005C1B44" w:rsidRDefault="005C1B44" w:rsidP="009A4872">
      <w:pPr>
        <w:tabs>
          <w:tab w:val="left" w:pos="5670"/>
          <w:tab w:val="left" w:pos="8385"/>
        </w:tabs>
      </w:pPr>
    </w:p>
    <w:p w14:paraId="261275E5" w14:textId="2D4186DE" w:rsidR="005C1B44" w:rsidRDefault="005C1B44" w:rsidP="009A4872">
      <w:pPr>
        <w:tabs>
          <w:tab w:val="left" w:pos="5670"/>
          <w:tab w:val="left" w:pos="8385"/>
        </w:tabs>
      </w:pPr>
    </w:p>
    <w:p w14:paraId="45DFC0B9" w14:textId="33F15D63" w:rsidR="005C1B44" w:rsidRDefault="005C1B44" w:rsidP="009A4872">
      <w:pPr>
        <w:tabs>
          <w:tab w:val="left" w:pos="5670"/>
          <w:tab w:val="left" w:pos="8385"/>
        </w:tabs>
      </w:pPr>
    </w:p>
    <w:p w14:paraId="4D98732F" w14:textId="6C87B234" w:rsidR="005C1B44" w:rsidRDefault="005C1B44" w:rsidP="009A4872">
      <w:pPr>
        <w:tabs>
          <w:tab w:val="left" w:pos="5670"/>
          <w:tab w:val="left" w:pos="8385"/>
        </w:tabs>
      </w:pPr>
    </w:p>
    <w:p w14:paraId="2CCC76D1" w14:textId="3AF70891" w:rsidR="005C1B44" w:rsidRDefault="005C1B44" w:rsidP="009A4872">
      <w:pPr>
        <w:tabs>
          <w:tab w:val="left" w:pos="5670"/>
          <w:tab w:val="left" w:pos="8385"/>
        </w:tabs>
      </w:pPr>
    </w:p>
    <w:p w14:paraId="321077F2" w14:textId="3CD64D84" w:rsidR="005C1B44" w:rsidRDefault="005C1B44" w:rsidP="009A4872">
      <w:pPr>
        <w:tabs>
          <w:tab w:val="left" w:pos="5670"/>
          <w:tab w:val="left" w:pos="8385"/>
        </w:tabs>
      </w:pPr>
    </w:p>
    <w:p w14:paraId="04688930" w14:textId="3963ADCF" w:rsidR="005C1B44" w:rsidRDefault="005C1B44" w:rsidP="009A4872">
      <w:pPr>
        <w:tabs>
          <w:tab w:val="left" w:pos="5670"/>
          <w:tab w:val="left" w:pos="8385"/>
        </w:tabs>
      </w:pPr>
    </w:p>
    <w:p w14:paraId="400FC0F4" w14:textId="376A39EA" w:rsidR="005C1B44" w:rsidRDefault="005C1B44" w:rsidP="009A4872">
      <w:pPr>
        <w:tabs>
          <w:tab w:val="left" w:pos="5670"/>
          <w:tab w:val="left" w:pos="8385"/>
        </w:tabs>
      </w:pPr>
    </w:p>
    <w:p w14:paraId="2EC42024" w14:textId="77777777" w:rsidR="00635DB9" w:rsidRDefault="00635DB9" w:rsidP="009A4872">
      <w:pPr>
        <w:tabs>
          <w:tab w:val="left" w:pos="5670"/>
          <w:tab w:val="left" w:pos="8385"/>
        </w:tabs>
      </w:pPr>
    </w:p>
    <w:p w14:paraId="0978BC73" w14:textId="606D6CA9" w:rsidR="00A263B1" w:rsidRPr="00DC5B74" w:rsidRDefault="00A263B1" w:rsidP="009A4872">
      <w:pPr>
        <w:tabs>
          <w:tab w:val="left" w:pos="5670"/>
          <w:tab w:val="left" w:pos="8385"/>
        </w:tabs>
        <w:rPr>
          <w:u w:val="single"/>
        </w:rPr>
      </w:pPr>
      <w:r>
        <w:t xml:space="preserve">FR § </w:t>
      </w:r>
      <w:r w:rsidR="00CA0045">
        <w:t>7</w:t>
      </w:r>
      <w:r w:rsidR="00E10FBF">
        <w:t>4</w:t>
      </w:r>
      <w:r w:rsidR="00EC5770">
        <w:tab/>
      </w:r>
      <w:r w:rsidR="00FE43E5">
        <w:t>BILAGA 1 och 2</w:t>
      </w:r>
    </w:p>
    <w:p w14:paraId="26D88B6A" w14:textId="04B07C4D" w:rsidR="00A263B1" w:rsidRDefault="00CC5021" w:rsidP="002B2CC1">
      <w:pPr>
        <w:tabs>
          <w:tab w:val="left" w:pos="8385"/>
        </w:tabs>
      </w:pPr>
      <w:r>
        <w:rPr>
          <w:u w:val="single"/>
        </w:rPr>
        <w:t>Remissförslag kyrkohandbok del 2</w:t>
      </w:r>
    </w:p>
    <w:p w14:paraId="2A57591E" w14:textId="2F7A68AF" w:rsidR="00170107" w:rsidRDefault="00FD1607" w:rsidP="00165E81">
      <w:pPr>
        <w:tabs>
          <w:tab w:val="left" w:pos="6237"/>
          <w:tab w:val="left" w:pos="8385"/>
        </w:tabs>
      </w:pPr>
      <w:r>
        <w:t>Domkyrkoförsamlingen har inbjudits till att lämna synpunk</w:t>
      </w:r>
      <w:r w:rsidR="000556B3">
        <w:t>t</w:t>
      </w:r>
      <w:r>
        <w:t>e</w:t>
      </w:r>
      <w:r w:rsidR="000556B3">
        <w:t>r på</w:t>
      </w:r>
      <w:r w:rsidR="00C40ADE">
        <w:t xml:space="preserve"> det nya kyrkohandboksförslaget</w:t>
      </w:r>
      <w:r w:rsidR="00EA0C80">
        <w:t xml:space="preserve">, </w:t>
      </w:r>
      <w:r w:rsidR="00C40ADE">
        <w:t>del två</w:t>
      </w:r>
      <w:r w:rsidR="001A3DE3">
        <w:t>.</w:t>
      </w:r>
      <w:r>
        <w:t xml:space="preserve"> </w:t>
      </w:r>
      <w:r w:rsidR="00CC5021">
        <w:t>Hele</w:t>
      </w:r>
      <w:r w:rsidR="00DC7648">
        <w:t>n och Christer föredrar ärendet.</w:t>
      </w:r>
    </w:p>
    <w:p w14:paraId="3702A08E" w14:textId="621D71EC" w:rsidR="00FE43E5" w:rsidRDefault="00FE43E5" w:rsidP="00165E81">
      <w:pPr>
        <w:tabs>
          <w:tab w:val="left" w:pos="6237"/>
          <w:tab w:val="left" w:pos="8385"/>
        </w:tabs>
      </w:pPr>
      <w:r>
        <w:t>Gruppe</w:t>
      </w:r>
      <w:r w:rsidR="00841EEE">
        <w:t xml:space="preserve">n som är utsedd består av Helen, Christer och Johannes Zeiler. </w:t>
      </w:r>
    </w:p>
    <w:p w14:paraId="1EA85F53" w14:textId="6793FDE4" w:rsidR="00ED51F8" w:rsidRDefault="00ED51F8" w:rsidP="00165E81">
      <w:pPr>
        <w:tabs>
          <w:tab w:val="left" w:pos="6237"/>
          <w:tab w:val="left" w:pos="8385"/>
        </w:tabs>
      </w:pPr>
      <w:r>
        <w:t>Gruppen är hyggligt nöjda med förslaget men har gjort vissa påpekanden</w:t>
      </w:r>
      <w:r w:rsidR="005C0872">
        <w:t xml:space="preserve"> vilka gås igenom. Se bilaga 2. </w:t>
      </w:r>
    </w:p>
    <w:p w14:paraId="338001D3" w14:textId="50D2C801" w:rsidR="005C0872" w:rsidRDefault="005C0872" w:rsidP="00165E81">
      <w:pPr>
        <w:tabs>
          <w:tab w:val="left" w:pos="6237"/>
          <w:tab w:val="left" w:pos="8385"/>
        </w:tabs>
      </w:pPr>
    </w:p>
    <w:p w14:paraId="5D4389F1" w14:textId="42F1E580" w:rsidR="00170107" w:rsidRPr="005C0872" w:rsidRDefault="005C0872" w:rsidP="00165E81">
      <w:pPr>
        <w:tabs>
          <w:tab w:val="left" w:pos="6237"/>
          <w:tab w:val="left" w:pos="8385"/>
        </w:tabs>
      </w:pPr>
      <w:r>
        <w:rPr>
          <w:b/>
          <w:bCs/>
        </w:rPr>
        <w:t>Församlingsrådet beslutar</w:t>
      </w:r>
      <w:r>
        <w:t xml:space="preserve"> att ställa sig bakom </w:t>
      </w:r>
      <w:r w:rsidR="003604D1">
        <w:t xml:space="preserve">gruppens remissvar och uppdrar åt Helen att skicka in vårt svar. </w:t>
      </w:r>
    </w:p>
    <w:p w14:paraId="33E855A5" w14:textId="77777777" w:rsidR="00151E25" w:rsidRPr="00170107" w:rsidRDefault="00151E25" w:rsidP="00165E81">
      <w:pPr>
        <w:tabs>
          <w:tab w:val="left" w:pos="6237"/>
          <w:tab w:val="left" w:pos="8385"/>
        </w:tabs>
      </w:pPr>
    </w:p>
    <w:p w14:paraId="691872C2" w14:textId="4AD73AFE" w:rsidR="00055086" w:rsidRPr="009A4872" w:rsidRDefault="00D61755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</w:rPr>
        <w:t xml:space="preserve">FR § </w:t>
      </w:r>
      <w:r w:rsidR="00CA0045">
        <w:rPr>
          <w:szCs w:val="24"/>
        </w:rPr>
        <w:t>7</w:t>
      </w:r>
      <w:r w:rsidR="00E10FBF">
        <w:rPr>
          <w:szCs w:val="24"/>
        </w:rPr>
        <w:t>5</w:t>
      </w:r>
      <w:r w:rsidR="009A4872">
        <w:rPr>
          <w:szCs w:val="24"/>
        </w:rPr>
        <w:tab/>
      </w:r>
      <w:r w:rsidR="007F37D4">
        <w:rPr>
          <w:szCs w:val="24"/>
          <w:u w:val="single"/>
        </w:rPr>
        <w:t>BILAGA 3</w:t>
      </w:r>
    </w:p>
    <w:p w14:paraId="2161BF26" w14:textId="59DAB68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5D36AFC6" w14:textId="15059B05" w:rsidR="00461414" w:rsidRPr="004E0E2F" w:rsidRDefault="00461414" w:rsidP="004E0E2F">
      <w:pPr>
        <w:pStyle w:val="Liststycke"/>
        <w:numPr>
          <w:ilvl w:val="0"/>
          <w:numId w:val="18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51E25">
        <w:rPr>
          <w:rFonts w:ascii="Times New Roman" w:hAnsi="Times New Roman" w:cs="Times New Roman"/>
          <w:sz w:val="24"/>
          <w:szCs w:val="24"/>
        </w:rPr>
        <w:t xml:space="preserve">Minnesanteckningar från arbetsgruppen för ideellt medarbetarskap. </w:t>
      </w:r>
      <w:r w:rsidR="00706A85">
        <w:rPr>
          <w:rFonts w:ascii="Times New Roman" w:hAnsi="Times New Roman" w:cs="Times New Roman"/>
          <w:sz w:val="24"/>
          <w:szCs w:val="24"/>
        </w:rPr>
        <w:t>– Några har varit i Skäggetorp på ideellt forums idédag</w:t>
      </w:r>
      <w:r w:rsidR="00E27490">
        <w:rPr>
          <w:rFonts w:ascii="Times New Roman" w:hAnsi="Times New Roman" w:cs="Times New Roman"/>
          <w:sz w:val="24"/>
          <w:szCs w:val="24"/>
        </w:rPr>
        <w:t>. Nästa år kommer denna dag vara i Linköping och domkyrkoförsamlingen tillsammans med St Lars församling ansvarar</w:t>
      </w:r>
      <w:r w:rsidR="005367C2">
        <w:rPr>
          <w:rFonts w:ascii="Times New Roman" w:hAnsi="Times New Roman" w:cs="Times New Roman"/>
          <w:sz w:val="24"/>
          <w:szCs w:val="24"/>
        </w:rPr>
        <w:t>, första helgen i oktober</w:t>
      </w:r>
      <w:r w:rsidR="00E27490">
        <w:rPr>
          <w:rFonts w:ascii="Times New Roman" w:hAnsi="Times New Roman" w:cs="Times New Roman"/>
          <w:sz w:val="24"/>
          <w:szCs w:val="24"/>
        </w:rPr>
        <w:t xml:space="preserve">. Elisabeth Nilsen och Cecilia Öberg </w:t>
      </w:r>
      <w:r w:rsidR="005367C2">
        <w:rPr>
          <w:rFonts w:ascii="Times New Roman" w:hAnsi="Times New Roman" w:cs="Times New Roman"/>
          <w:sz w:val="24"/>
          <w:szCs w:val="24"/>
        </w:rPr>
        <w:t xml:space="preserve">sitter i arbetsgruppen. </w:t>
      </w:r>
    </w:p>
    <w:p w14:paraId="653802F7" w14:textId="54D3DC32" w:rsidR="00461414" w:rsidRPr="0084179A" w:rsidRDefault="00461414" w:rsidP="0084179A">
      <w:pPr>
        <w:pStyle w:val="Liststycke"/>
        <w:numPr>
          <w:ilvl w:val="0"/>
          <w:numId w:val="18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51E25">
        <w:rPr>
          <w:rFonts w:ascii="Times New Roman" w:hAnsi="Times New Roman" w:cs="Times New Roman"/>
          <w:sz w:val="24"/>
          <w:szCs w:val="24"/>
        </w:rPr>
        <w:t>Rekrytering ideella</w:t>
      </w:r>
    </w:p>
    <w:p w14:paraId="3070A60B" w14:textId="77777777" w:rsidR="007D702E" w:rsidRDefault="0029055D" w:rsidP="00116318">
      <w:pPr>
        <w:pStyle w:val="Liststycke"/>
        <w:numPr>
          <w:ilvl w:val="0"/>
          <w:numId w:val="18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Linköpings stadsmission – beslutade en första gång att byta namn till Stadsmissionen Östergötland då dom numera verkar i Norrköping och på sikt i Motala/Mjölby-området. Vid nästa årsmöte klubbas det igenom då ett sådant beslut alltid tas på två årsmöten</w:t>
      </w:r>
    </w:p>
    <w:p w14:paraId="0E68105D" w14:textId="56665FA8" w:rsidR="00E062B2" w:rsidRDefault="00461414" w:rsidP="00116318">
      <w:pPr>
        <w:pStyle w:val="Liststycke"/>
        <w:numPr>
          <w:ilvl w:val="0"/>
          <w:numId w:val="18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151E25">
        <w:rPr>
          <w:rFonts w:ascii="Times New Roman" w:hAnsi="Times New Roman" w:cs="Times New Roman"/>
          <w:sz w:val="24"/>
          <w:szCs w:val="24"/>
        </w:rPr>
        <w:t>Tomaskyrkan</w:t>
      </w:r>
      <w:r w:rsidR="00686128">
        <w:rPr>
          <w:rFonts w:ascii="Times New Roman" w:hAnsi="Times New Roman" w:cs="Times New Roman"/>
          <w:sz w:val="24"/>
          <w:szCs w:val="24"/>
        </w:rPr>
        <w:t xml:space="preserve"> – Gunilla rapporterar</w:t>
      </w:r>
      <w:r w:rsidR="00927F44">
        <w:rPr>
          <w:rFonts w:ascii="Times New Roman" w:hAnsi="Times New Roman" w:cs="Times New Roman"/>
          <w:sz w:val="24"/>
          <w:szCs w:val="24"/>
        </w:rPr>
        <w:t xml:space="preserve"> att det kommer vara en tacksägelsegudstjänst med avsakralistering av Tomaskyrkan den </w:t>
      </w:r>
      <w:r w:rsidR="00C64C3C">
        <w:rPr>
          <w:rFonts w:ascii="Times New Roman" w:hAnsi="Times New Roman" w:cs="Times New Roman"/>
          <w:sz w:val="24"/>
          <w:szCs w:val="24"/>
        </w:rPr>
        <w:t>19 december kl. 17.00. Catharina Helmersson, kontraktsprost och Mattias Bähr, domprost ansvarar för gudstjänsten</w:t>
      </w:r>
      <w:r w:rsidR="00856454">
        <w:rPr>
          <w:rFonts w:ascii="Times New Roman" w:hAnsi="Times New Roman" w:cs="Times New Roman"/>
          <w:sz w:val="24"/>
          <w:szCs w:val="24"/>
        </w:rPr>
        <w:t xml:space="preserve">. Helena Ritzén och Jenni Skogsfors för musiken. </w:t>
      </w:r>
      <w:r w:rsidR="00093A8B">
        <w:rPr>
          <w:rFonts w:ascii="Times New Roman" w:hAnsi="Times New Roman" w:cs="Times New Roman"/>
          <w:sz w:val="24"/>
          <w:szCs w:val="24"/>
        </w:rPr>
        <w:t>Det kommer vara drop in-kaffe från 15.30</w:t>
      </w:r>
      <w:r w:rsidR="00F83A92">
        <w:rPr>
          <w:rFonts w:ascii="Times New Roman" w:hAnsi="Times New Roman" w:cs="Times New Roman"/>
          <w:sz w:val="24"/>
          <w:szCs w:val="24"/>
        </w:rPr>
        <w:t xml:space="preserve"> vilket Gunilla och Elisabeth ansvarar för. Inbjudningar kommer skickas ut och affischer kommer sättas upp. </w:t>
      </w:r>
      <w:r w:rsidR="00DC3411">
        <w:rPr>
          <w:rFonts w:ascii="Times New Roman" w:hAnsi="Times New Roman" w:cs="Times New Roman"/>
          <w:sz w:val="24"/>
          <w:szCs w:val="24"/>
        </w:rPr>
        <w:t xml:space="preserve">Ingen anmälan till gudstjänst/kaffe. </w:t>
      </w:r>
    </w:p>
    <w:p w14:paraId="558FAB14" w14:textId="77777777" w:rsidR="001942AB" w:rsidRDefault="001942AB" w:rsidP="001942AB">
      <w:pPr>
        <w:pStyle w:val="Liststycke"/>
        <w:numPr>
          <w:ilvl w:val="0"/>
          <w:numId w:val="18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Torbjörn rapporterar att det varit församlingsrådsordförandekonferens i pastoratet. </w:t>
      </w:r>
    </w:p>
    <w:p w14:paraId="4C051DCA" w14:textId="4E5B7080" w:rsidR="008A7361" w:rsidRDefault="008A7361" w:rsidP="008A7361">
      <w:pPr>
        <w:tabs>
          <w:tab w:val="left" w:pos="5670"/>
        </w:tabs>
        <w:rPr>
          <w:szCs w:val="24"/>
        </w:rPr>
      </w:pPr>
    </w:p>
    <w:p w14:paraId="24F7CA19" w14:textId="5110F4A0" w:rsidR="008A7361" w:rsidRDefault="008A7361" w:rsidP="008A7361">
      <w:pPr>
        <w:tabs>
          <w:tab w:val="left" w:pos="5670"/>
        </w:tabs>
        <w:rPr>
          <w:szCs w:val="24"/>
        </w:rPr>
      </w:pPr>
    </w:p>
    <w:p w14:paraId="12858C46" w14:textId="28630D5B" w:rsidR="008A7361" w:rsidRDefault="008A7361" w:rsidP="008A7361">
      <w:pPr>
        <w:tabs>
          <w:tab w:val="left" w:pos="5670"/>
        </w:tabs>
        <w:rPr>
          <w:szCs w:val="24"/>
        </w:rPr>
      </w:pPr>
    </w:p>
    <w:p w14:paraId="7B04312D" w14:textId="6ADF725F" w:rsidR="008A7361" w:rsidRDefault="008A7361" w:rsidP="008A7361">
      <w:pPr>
        <w:tabs>
          <w:tab w:val="left" w:pos="5670"/>
        </w:tabs>
        <w:rPr>
          <w:szCs w:val="24"/>
        </w:rPr>
      </w:pPr>
    </w:p>
    <w:p w14:paraId="19339D6D" w14:textId="6C2B1C43" w:rsidR="008A7361" w:rsidRDefault="008A7361" w:rsidP="008A7361">
      <w:pPr>
        <w:tabs>
          <w:tab w:val="left" w:pos="5670"/>
        </w:tabs>
        <w:rPr>
          <w:szCs w:val="24"/>
        </w:rPr>
      </w:pPr>
    </w:p>
    <w:p w14:paraId="4CE822FC" w14:textId="00930613" w:rsidR="008A7361" w:rsidRDefault="008A7361" w:rsidP="008A7361">
      <w:pPr>
        <w:tabs>
          <w:tab w:val="left" w:pos="5670"/>
        </w:tabs>
        <w:rPr>
          <w:szCs w:val="24"/>
        </w:rPr>
      </w:pPr>
    </w:p>
    <w:p w14:paraId="235CC94A" w14:textId="39A2F32D" w:rsidR="008A7361" w:rsidRDefault="008A7361" w:rsidP="008A7361">
      <w:pPr>
        <w:tabs>
          <w:tab w:val="left" w:pos="5670"/>
        </w:tabs>
        <w:rPr>
          <w:szCs w:val="24"/>
        </w:rPr>
      </w:pPr>
    </w:p>
    <w:p w14:paraId="3B57DBC7" w14:textId="34973BF5" w:rsidR="008A7361" w:rsidRDefault="008A7361" w:rsidP="008A7361">
      <w:pPr>
        <w:tabs>
          <w:tab w:val="left" w:pos="5670"/>
        </w:tabs>
        <w:rPr>
          <w:szCs w:val="24"/>
        </w:rPr>
      </w:pPr>
    </w:p>
    <w:p w14:paraId="28E3F79A" w14:textId="4C9EA15E" w:rsidR="008A7361" w:rsidRDefault="008A7361" w:rsidP="008A7361">
      <w:pPr>
        <w:tabs>
          <w:tab w:val="left" w:pos="5670"/>
        </w:tabs>
        <w:rPr>
          <w:szCs w:val="24"/>
        </w:rPr>
      </w:pPr>
    </w:p>
    <w:p w14:paraId="7CA1657E" w14:textId="56BF8483" w:rsidR="008A7361" w:rsidRDefault="008A7361" w:rsidP="008A7361">
      <w:pPr>
        <w:tabs>
          <w:tab w:val="left" w:pos="5670"/>
        </w:tabs>
        <w:rPr>
          <w:szCs w:val="24"/>
        </w:rPr>
      </w:pPr>
    </w:p>
    <w:p w14:paraId="0C4B8B9B" w14:textId="49377002" w:rsidR="008A7361" w:rsidRDefault="008A7361" w:rsidP="008A7361">
      <w:pPr>
        <w:tabs>
          <w:tab w:val="left" w:pos="5670"/>
        </w:tabs>
        <w:rPr>
          <w:szCs w:val="24"/>
        </w:rPr>
      </w:pPr>
    </w:p>
    <w:p w14:paraId="6ED0C721" w14:textId="5A7424FD" w:rsidR="008A7361" w:rsidRDefault="008A7361" w:rsidP="008A7361">
      <w:pPr>
        <w:tabs>
          <w:tab w:val="left" w:pos="5670"/>
        </w:tabs>
        <w:rPr>
          <w:szCs w:val="24"/>
        </w:rPr>
      </w:pPr>
    </w:p>
    <w:p w14:paraId="7C5A840F" w14:textId="77777777" w:rsidR="008A7361" w:rsidRPr="008A7361" w:rsidRDefault="008A7361" w:rsidP="008A7361">
      <w:pPr>
        <w:tabs>
          <w:tab w:val="left" w:pos="5670"/>
        </w:tabs>
        <w:rPr>
          <w:szCs w:val="24"/>
        </w:rPr>
      </w:pPr>
    </w:p>
    <w:p w14:paraId="3B181025" w14:textId="77777777" w:rsidR="00B26E89" w:rsidRPr="004D207A" w:rsidRDefault="00B26E89" w:rsidP="004D207A">
      <w:pPr>
        <w:tabs>
          <w:tab w:val="left" w:pos="5670"/>
        </w:tabs>
        <w:rPr>
          <w:szCs w:val="24"/>
        </w:rPr>
      </w:pPr>
    </w:p>
    <w:p w14:paraId="72C70439" w14:textId="77777777" w:rsidR="009B2EA2" w:rsidRDefault="009B2EA2" w:rsidP="00A31B49">
      <w:pPr>
        <w:tabs>
          <w:tab w:val="left" w:pos="5670"/>
        </w:tabs>
        <w:rPr>
          <w:szCs w:val="24"/>
        </w:rPr>
      </w:pPr>
    </w:p>
    <w:p w14:paraId="66E35B34" w14:textId="02760C8E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272B4B">
        <w:rPr>
          <w:szCs w:val="24"/>
        </w:rPr>
        <w:t>7</w:t>
      </w:r>
      <w:r w:rsidR="00E10FBF">
        <w:rPr>
          <w:szCs w:val="24"/>
        </w:rPr>
        <w:t>6</w:t>
      </w:r>
      <w:r w:rsidR="00F50AF3">
        <w:rPr>
          <w:szCs w:val="24"/>
        </w:rPr>
        <w:tab/>
      </w:r>
      <w:r w:rsidR="00AB35E2">
        <w:rPr>
          <w:szCs w:val="24"/>
        </w:rPr>
        <w:t xml:space="preserve">BILAGA </w:t>
      </w:r>
      <w:r w:rsidR="00B6448B">
        <w:rPr>
          <w:szCs w:val="24"/>
        </w:rPr>
        <w:t>4</w:t>
      </w:r>
    </w:p>
    <w:p w14:paraId="661645EB" w14:textId="132E19BA" w:rsidR="00442B12" w:rsidRDefault="0072756D" w:rsidP="0009461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40959FA5" w14:textId="60543B0A" w:rsidR="006900B7" w:rsidRDefault="006900B7" w:rsidP="00094619">
      <w:pPr>
        <w:pStyle w:val="Liststycke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Beslutsordning</w:t>
      </w:r>
    </w:p>
    <w:p w14:paraId="1A69E639" w14:textId="680332B9" w:rsidR="00DC3411" w:rsidRDefault="00DC3411" w:rsidP="00DC3411">
      <w:pPr>
        <w:pStyle w:val="Liststycke"/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Frågan kom upp om hur personalen får del av det församlingsrådet beslutar och pratar om vid sina sammanträden. </w:t>
      </w:r>
      <w:r w:rsidR="00121B25">
        <w:rPr>
          <w:rFonts w:ascii="Times New Roman" w:hAnsi="Times New Roman" w:cs="Times New Roman"/>
          <w:sz w:val="24"/>
          <w:szCs w:val="28"/>
        </w:rPr>
        <w:t xml:space="preserve">Helen informerar personalen vid efterföljande personalmöte </w:t>
      </w:r>
      <w:r w:rsidR="00325C99">
        <w:rPr>
          <w:rFonts w:ascii="Times New Roman" w:hAnsi="Times New Roman" w:cs="Times New Roman"/>
          <w:sz w:val="24"/>
          <w:szCs w:val="28"/>
        </w:rPr>
        <w:t>samt att</w:t>
      </w:r>
      <w:r w:rsidR="00F50AF3">
        <w:rPr>
          <w:rFonts w:ascii="Times New Roman" w:hAnsi="Times New Roman" w:cs="Times New Roman"/>
          <w:sz w:val="24"/>
          <w:szCs w:val="28"/>
        </w:rPr>
        <w:t xml:space="preserve"> protokollet läggs ut på intranätet. Där kan även förtroendevalda gå in och läsa. </w:t>
      </w:r>
    </w:p>
    <w:p w14:paraId="1A1E24E1" w14:textId="77777777" w:rsidR="00EF7D1F" w:rsidRDefault="00EF7D1F" w:rsidP="00EF7D1F">
      <w:pPr>
        <w:pStyle w:val="Liststycke"/>
        <w:numPr>
          <w:ilvl w:val="0"/>
          <w:numId w:val="20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Insamlade kollekter 2021-församlingsrådet går igenom dokumentet gällande kollekter i domkyrkoförsamlingen tiden 1 januari till 14 oktober 2022 och konstaterar att det har trots pandemin kommit in bra med kollekter.</w:t>
      </w:r>
    </w:p>
    <w:p w14:paraId="59B1E62D" w14:textId="1D74006C" w:rsidR="008A7361" w:rsidRDefault="008A7361" w:rsidP="008A7361">
      <w:pPr>
        <w:pStyle w:val="Liststycke"/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</w:p>
    <w:p w14:paraId="5D2C70C1" w14:textId="050682DF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C07D84">
        <w:rPr>
          <w:szCs w:val="24"/>
        </w:rPr>
        <w:t xml:space="preserve"> </w:t>
      </w:r>
      <w:r w:rsidR="00272B4B">
        <w:rPr>
          <w:szCs w:val="24"/>
        </w:rPr>
        <w:t>7</w:t>
      </w:r>
      <w:r w:rsidR="00E10FBF">
        <w:rPr>
          <w:szCs w:val="24"/>
        </w:rPr>
        <w:t>7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50B1805E" w14:textId="5B394EBC" w:rsidR="00000A54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8A7361">
        <w:rPr>
          <w:szCs w:val="24"/>
        </w:rPr>
        <w:t xml:space="preserve"> och informerar att vi skjuter på fördjupningen till nästa sammanträde. </w:t>
      </w:r>
    </w:p>
    <w:p w14:paraId="408E6859" w14:textId="3246074F" w:rsidR="0057244A" w:rsidRDefault="0057244A" w:rsidP="002E6FA8">
      <w:pPr>
        <w:tabs>
          <w:tab w:val="left" w:pos="5670"/>
          <w:tab w:val="left" w:pos="8385"/>
        </w:tabs>
        <w:rPr>
          <w:szCs w:val="24"/>
        </w:rPr>
      </w:pPr>
    </w:p>
    <w:p w14:paraId="43932788" w14:textId="77777777" w:rsidR="0057244A" w:rsidRDefault="0057244A" w:rsidP="002E6FA8">
      <w:pPr>
        <w:tabs>
          <w:tab w:val="left" w:pos="5670"/>
          <w:tab w:val="left" w:pos="8385"/>
        </w:tabs>
        <w:rPr>
          <w:szCs w:val="24"/>
        </w:rPr>
      </w:pP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8AE5" w14:textId="77777777" w:rsidR="008A0BC2" w:rsidRDefault="008A0BC2" w:rsidP="002B2CC1">
      <w:r>
        <w:separator/>
      </w:r>
    </w:p>
  </w:endnote>
  <w:endnote w:type="continuationSeparator" w:id="0">
    <w:p w14:paraId="70BEF655" w14:textId="77777777" w:rsidR="008A0BC2" w:rsidRDefault="008A0BC2" w:rsidP="002B2CC1">
      <w:r>
        <w:continuationSeparator/>
      </w:r>
    </w:p>
  </w:endnote>
  <w:endnote w:type="continuationNotice" w:id="1">
    <w:p w14:paraId="50DC882F" w14:textId="77777777" w:rsidR="008A0BC2" w:rsidRDefault="008A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B14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150AA1" w:rsidRDefault="00150AA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C25916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255A" w14:textId="77777777" w:rsidR="008A0BC2" w:rsidRDefault="008A0BC2" w:rsidP="002B2CC1">
      <w:r>
        <w:separator/>
      </w:r>
    </w:p>
  </w:footnote>
  <w:footnote w:type="continuationSeparator" w:id="0">
    <w:p w14:paraId="1858674A" w14:textId="77777777" w:rsidR="008A0BC2" w:rsidRDefault="008A0BC2" w:rsidP="002B2CC1">
      <w:r>
        <w:continuationSeparator/>
      </w:r>
    </w:p>
  </w:footnote>
  <w:footnote w:type="continuationNotice" w:id="1">
    <w:p w14:paraId="373444D1" w14:textId="77777777" w:rsidR="008A0BC2" w:rsidRDefault="008A0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D3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0F3063A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</w:t>
    </w:r>
    <w:r>
      <w:t>-</w:t>
    </w:r>
    <w:r w:rsidR="002A0942">
      <w:t>10-21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13C4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544946B6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1-</w:t>
    </w:r>
    <w:r w:rsidR="002A0942">
      <w:t>10-21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4"/>
  </w:num>
  <w:num w:numId="5">
    <w:abstractNumId w:val="19"/>
  </w:num>
  <w:num w:numId="6">
    <w:abstractNumId w:val="17"/>
  </w:num>
  <w:num w:numId="7">
    <w:abstractNumId w:val="18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10A30"/>
    <w:rsid w:val="000171FB"/>
    <w:rsid w:val="00017ADA"/>
    <w:rsid w:val="00017E51"/>
    <w:rsid w:val="00020795"/>
    <w:rsid w:val="0002184D"/>
    <w:rsid w:val="0002354A"/>
    <w:rsid w:val="00026AEF"/>
    <w:rsid w:val="00042CFC"/>
    <w:rsid w:val="00052DEE"/>
    <w:rsid w:val="00055086"/>
    <w:rsid w:val="000556B3"/>
    <w:rsid w:val="000838E3"/>
    <w:rsid w:val="0009174B"/>
    <w:rsid w:val="00093A8B"/>
    <w:rsid w:val="00093DD3"/>
    <w:rsid w:val="00094619"/>
    <w:rsid w:val="000B455C"/>
    <w:rsid w:val="000C2DF8"/>
    <w:rsid w:val="000C66E6"/>
    <w:rsid w:val="000C791D"/>
    <w:rsid w:val="000D4274"/>
    <w:rsid w:val="000D484F"/>
    <w:rsid w:val="000F28A2"/>
    <w:rsid w:val="000F29DC"/>
    <w:rsid w:val="000F6BE5"/>
    <w:rsid w:val="000F7071"/>
    <w:rsid w:val="0010027C"/>
    <w:rsid w:val="00101D2B"/>
    <w:rsid w:val="00105447"/>
    <w:rsid w:val="00110B18"/>
    <w:rsid w:val="00116318"/>
    <w:rsid w:val="00116D45"/>
    <w:rsid w:val="00116E67"/>
    <w:rsid w:val="00121B25"/>
    <w:rsid w:val="00122AD8"/>
    <w:rsid w:val="0012691F"/>
    <w:rsid w:val="0013149A"/>
    <w:rsid w:val="00136A34"/>
    <w:rsid w:val="00141B28"/>
    <w:rsid w:val="0014389B"/>
    <w:rsid w:val="0014538C"/>
    <w:rsid w:val="001465DF"/>
    <w:rsid w:val="00146884"/>
    <w:rsid w:val="00150AA1"/>
    <w:rsid w:val="00151E25"/>
    <w:rsid w:val="00155376"/>
    <w:rsid w:val="00160626"/>
    <w:rsid w:val="00165E81"/>
    <w:rsid w:val="00170107"/>
    <w:rsid w:val="00171E5A"/>
    <w:rsid w:val="00176D0C"/>
    <w:rsid w:val="00180391"/>
    <w:rsid w:val="001807C3"/>
    <w:rsid w:val="00186BFF"/>
    <w:rsid w:val="00191AAB"/>
    <w:rsid w:val="001942AB"/>
    <w:rsid w:val="00196DD8"/>
    <w:rsid w:val="001A3DE3"/>
    <w:rsid w:val="001B37FD"/>
    <w:rsid w:val="001C3D23"/>
    <w:rsid w:val="001D0FC2"/>
    <w:rsid w:val="001D1BC8"/>
    <w:rsid w:val="001D22D5"/>
    <w:rsid w:val="001D4CCF"/>
    <w:rsid w:val="001D5CBC"/>
    <w:rsid w:val="001E193B"/>
    <w:rsid w:val="001E2D0D"/>
    <w:rsid w:val="001E7A0F"/>
    <w:rsid w:val="001F125B"/>
    <w:rsid w:val="0020121F"/>
    <w:rsid w:val="00204F08"/>
    <w:rsid w:val="00212EDF"/>
    <w:rsid w:val="00222E1E"/>
    <w:rsid w:val="00224A54"/>
    <w:rsid w:val="00224FE2"/>
    <w:rsid w:val="002262D9"/>
    <w:rsid w:val="00232B42"/>
    <w:rsid w:val="00233DAD"/>
    <w:rsid w:val="00234098"/>
    <w:rsid w:val="00237FA9"/>
    <w:rsid w:val="00246F20"/>
    <w:rsid w:val="0025268C"/>
    <w:rsid w:val="00252897"/>
    <w:rsid w:val="002543EA"/>
    <w:rsid w:val="00260491"/>
    <w:rsid w:val="002631BF"/>
    <w:rsid w:val="00270639"/>
    <w:rsid w:val="00272B4B"/>
    <w:rsid w:val="00276A3B"/>
    <w:rsid w:val="0027779C"/>
    <w:rsid w:val="00283503"/>
    <w:rsid w:val="00284987"/>
    <w:rsid w:val="0029055D"/>
    <w:rsid w:val="002946F4"/>
    <w:rsid w:val="002A03F8"/>
    <w:rsid w:val="002A0942"/>
    <w:rsid w:val="002A1179"/>
    <w:rsid w:val="002A1B55"/>
    <w:rsid w:val="002A1C9A"/>
    <w:rsid w:val="002A628F"/>
    <w:rsid w:val="002B2CC1"/>
    <w:rsid w:val="002B4733"/>
    <w:rsid w:val="002B574E"/>
    <w:rsid w:val="002C1FC4"/>
    <w:rsid w:val="002C448E"/>
    <w:rsid w:val="002D2617"/>
    <w:rsid w:val="002D5406"/>
    <w:rsid w:val="002D6577"/>
    <w:rsid w:val="002D6CC4"/>
    <w:rsid w:val="002D776F"/>
    <w:rsid w:val="002E4445"/>
    <w:rsid w:val="002E6FA8"/>
    <w:rsid w:val="002F352C"/>
    <w:rsid w:val="002F35F4"/>
    <w:rsid w:val="002F370E"/>
    <w:rsid w:val="00305A81"/>
    <w:rsid w:val="003075B1"/>
    <w:rsid w:val="0031693B"/>
    <w:rsid w:val="003243CE"/>
    <w:rsid w:val="00325C99"/>
    <w:rsid w:val="00330DFB"/>
    <w:rsid w:val="003402E0"/>
    <w:rsid w:val="003431E3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4B13"/>
    <w:rsid w:val="00376FB4"/>
    <w:rsid w:val="003818BA"/>
    <w:rsid w:val="00384579"/>
    <w:rsid w:val="0038656C"/>
    <w:rsid w:val="00391683"/>
    <w:rsid w:val="003A0A0E"/>
    <w:rsid w:val="003A4C64"/>
    <w:rsid w:val="003A602B"/>
    <w:rsid w:val="003A63B8"/>
    <w:rsid w:val="003B2914"/>
    <w:rsid w:val="003C2335"/>
    <w:rsid w:val="003C439E"/>
    <w:rsid w:val="003C4A7E"/>
    <w:rsid w:val="003C6EB5"/>
    <w:rsid w:val="003D1F7F"/>
    <w:rsid w:val="003D3054"/>
    <w:rsid w:val="003D4441"/>
    <w:rsid w:val="003E00A6"/>
    <w:rsid w:val="003E092D"/>
    <w:rsid w:val="003E520C"/>
    <w:rsid w:val="003F5BA9"/>
    <w:rsid w:val="00400E33"/>
    <w:rsid w:val="00406A9C"/>
    <w:rsid w:val="00410841"/>
    <w:rsid w:val="00414454"/>
    <w:rsid w:val="0041738E"/>
    <w:rsid w:val="00421E44"/>
    <w:rsid w:val="004316FD"/>
    <w:rsid w:val="00431A05"/>
    <w:rsid w:val="00442B12"/>
    <w:rsid w:val="00450C2A"/>
    <w:rsid w:val="00456832"/>
    <w:rsid w:val="00457C85"/>
    <w:rsid w:val="00457E20"/>
    <w:rsid w:val="00461414"/>
    <w:rsid w:val="00462DCE"/>
    <w:rsid w:val="00465CBE"/>
    <w:rsid w:val="00480BE4"/>
    <w:rsid w:val="004813AD"/>
    <w:rsid w:val="00481A1C"/>
    <w:rsid w:val="00490EF7"/>
    <w:rsid w:val="00492BA7"/>
    <w:rsid w:val="004A17B0"/>
    <w:rsid w:val="004A3394"/>
    <w:rsid w:val="004B0A1C"/>
    <w:rsid w:val="004B3423"/>
    <w:rsid w:val="004B76BF"/>
    <w:rsid w:val="004C17FA"/>
    <w:rsid w:val="004C5E13"/>
    <w:rsid w:val="004D01A4"/>
    <w:rsid w:val="004D207A"/>
    <w:rsid w:val="004D2A96"/>
    <w:rsid w:val="004D699C"/>
    <w:rsid w:val="004D771B"/>
    <w:rsid w:val="004E0808"/>
    <w:rsid w:val="004E0E2F"/>
    <w:rsid w:val="004E50FA"/>
    <w:rsid w:val="004E63F7"/>
    <w:rsid w:val="004E6F87"/>
    <w:rsid w:val="004F0136"/>
    <w:rsid w:val="004F5ABE"/>
    <w:rsid w:val="00502D18"/>
    <w:rsid w:val="00503249"/>
    <w:rsid w:val="005037CF"/>
    <w:rsid w:val="005135DF"/>
    <w:rsid w:val="00517957"/>
    <w:rsid w:val="0052536E"/>
    <w:rsid w:val="00526835"/>
    <w:rsid w:val="005276EF"/>
    <w:rsid w:val="00527970"/>
    <w:rsid w:val="0053231A"/>
    <w:rsid w:val="005367C2"/>
    <w:rsid w:val="0057244A"/>
    <w:rsid w:val="005747C2"/>
    <w:rsid w:val="005748E9"/>
    <w:rsid w:val="005749FC"/>
    <w:rsid w:val="00574CB5"/>
    <w:rsid w:val="0057508F"/>
    <w:rsid w:val="00576D70"/>
    <w:rsid w:val="00577EA4"/>
    <w:rsid w:val="00597A96"/>
    <w:rsid w:val="005A7731"/>
    <w:rsid w:val="005B535C"/>
    <w:rsid w:val="005C0872"/>
    <w:rsid w:val="005C0E50"/>
    <w:rsid w:val="005C1B44"/>
    <w:rsid w:val="005C6183"/>
    <w:rsid w:val="005E3B74"/>
    <w:rsid w:val="005E58A3"/>
    <w:rsid w:val="005F676F"/>
    <w:rsid w:val="006008CC"/>
    <w:rsid w:val="0060694D"/>
    <w:rsid w:val="00607D89"/>
    <w:rsid w:val="00610118"/>
    <w:rsid w:val="00610C7E"/>
    <w:rsid w:val="0062012A"/>
    <w:rsid w:val="0062040E"/>
    <w:rsid w:val="0062382F"/>
    <w:rsid w:val="00635DB9"/>
    <w:rsid w:val="00641A41"/>
    <w:rsid w:val="006449EE"/>
    <w:rsid w:val="006472DB"/>
    <w:rsid w:val="00652101"/>
    <w:rsid w:val="00654ACE"/>
    <w:rsid w:val="00654B35"/>
    <w:rsid w:val="00660216"/>
    <w:rsid w:val="00661AC9"/>
    <w:rsid w:val="0066558A"/>
    <w:rsid w:val="00675DD2"/>
    <w:rsid w:val="00677BA1"/>
    <w:rsid w:val="00681CFE"/>
    <w:rsid w:val="00684036"/>
    <w:rsid w:val="00686128"/>
    <w:rsid w:val="006900B7"/>
    <w:rsid w:val="0069289C"/>
    <w:rsid w:val="006A0186"/>
    <w:rsid w:val="006A316E"/>
    <w:rsid w:val="006A33CD"/>
    <w:rsid w:val="006A5AE5"/>
    <w:rsid w:val="006A5FEF"/>
    <w:rsid w:val="006A668C"/>
    <w:rsid w:val="006A6DCE"/>
    <w:rsid w:val="006B0E98"/>
    <w:rsid w:val="006B3A87"/>
    <w:rsid w:val="006B706E"/>
    <w:rsid w:val="006B7585"/>
    <w:rsid w:val="006B792C"/>
    <w:rsid w:val="006C154E"/>
    <w:rsid w:val="006C3BDD"/>
    <w:rsid w:val="006C55C7"/>
    <w:rsid w:val="006C5636"/>
    <w:rsid w:val="006C7FDE"/>
    <w:rsid w:val="006D258E"/>
    <w:rsid w:val="006D4C7D"/>
    <w:rsid w:val="006D62E3"/>
    <w:rsid w:val="006D67A6"/>
    <w:rsid w:val="006E2E40"/>
    <w:rsid w:val="006E2E67"/>
    <w:rsid w:val="006F4EFB"/>
    <w:rsid w:val="006F675C"/>
    <w:rsid w:val="006F73FF"/>
    <w:rsid w:val="00706A85"/>
    <w:rsid w:val="00722842"/>
    <w:rsid w:val="0072756D"/>
    <w:rsid w:val="007304F4"/>
    <w:rsid w:val="0073204D"/>
    <w:rsid w:val="00732104"/>
    <w:rsid w:val="0073298D"/>
    <w:rsid w:val="0073792E"/>
    <w:rsid w:val="00737D45"/>
    <w:rsid w:val="00744D69"/>
    <w:rsid w:val="00747A6F"/>
    <w:rsid w:val="00750F08"/>
    <w:rsid w:val="00753395"/>
    <w:rsid w:val="00760EC2"/>
    <w:rsid w:val="0076693C"/>
    <w:rsid w:val="0077228E"/>
    <w:rsid w:val="007724BF"/>
    <w:rsid w:val="007775FE"/>
    <w:rsid w:val="007818C4"/>
    <w:rsid w:val="00791E2B"/>
    <w:rsid w:val="007A39C3"/>
    <w:rsid w:val="007B0E80"/>
    <w:rsid w:val="007B1BFA"/>
    <w:rsid w:val="007B66D6"/>
    <w:rsid w:val="007C1FE0"/>
    <w:rsid w:val="007C2D31"/>
    <w:rsid w:val="007D53BF"/>
    <w:rsid w:val="007D5BA5"/>
    <w:rsid w:val="007D6B9E"/>
    <w:rsid w:val="007D702E"/>
    <w:rsid w:val="007E68B4"/>
    <w:rsid w:val="007F0A8B"/>
    <w:rsid w:val="007F1BCC"/>
    <w:rsid w:val="007F30C9"/>
    <w:rsid w:val="007F37D4"/>
    <w:rsid w:val="007F4526"/>
    <w:rsid w:val="00811373"/>
    <w:rsid w:val="008115C7"/>
    <w:rsid w:val="00812B79"/>
    <w:rsid w:val="008148D6"/>
    <w:rsid w:val="00823B1C"/>
    <w:rsid w:val="00827FD0"/>
    <w:rsid w:val="0083212B"/>
    <w:rsid w:val="00836EDF"/>
    <w:rsid w:val="008371DB"/>
    <w:rsid w:val="0083722D"/>
    <w:rsid w:val="00837889"/>
    <w:rsid w:val="0084179A"/>
    <w:rsid w:val="00841EEE"/>
    <w:rsid w:val="008444B1"/>
    <w:rsid w:val="0085239B"/>
    <w:rsid w:val="00853F47"/>
    <w:rsid w:val="00856454"/>
    <w:rsid w:val="00865C19"/>
    <w:rsid w:val="008667B8"/>
    <w:rsid w:val="00871321"/>
    <w:rsid w:val="00876FA4"/>
    <w:rsid w:val="0087777C"/>
    <w:rsid w:val="00885144"/>
    <w:rsid w:val="00891617"/>
    <w:rsid w:val="008949DC"/>
    <w:rsid w:val="008A0046"/>
    <w:rsid w:val="008A06D0"/>
    <w:rsid w:val="008A0BC2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7E1D"/>
    <w:rsid w:val="008E5584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27F44"/>
    <w:rsid w:val="00933558"/>
    <w:rsid w:val="00935CB8"/>
    <w:rsid w:val="00940985"/>
    <w:rsid w:val="009435DD"/>
    <w:rsid w:val="00945B7D"/>
    <w:rsid w:val="00957111"/>
    <w:rsid w:val="00961C15"/>
    <w:rsid w:val="00965102"/>
    <w:rsid w:val="0096616B"/>
    <w:rsid w:val="00973245"/>
    <w:rsid w:val="00975120"/>
    <w:rsid w:val="009779DC"/>
    <w:rsid w:val="009850F2"/>
    <w:rsid w:val="00986464"/>
    <w:rsid w:val="00986908"/>
    <w:rsid w:val="00987349"/>
    <w:rsid w:val="009908C4"/>
    <w:rsid w:val="009A27E1"/>
    <w:rsid w:val="009A4872"/>
    <w:rsid w:val="009B0855"/>
    <w:rsid w:val="009B2EA2"/>
    <w:rsid w:val="009B33A8"/>
    <w:rsid w:val="009B343D"/>
    <w:rsid w:val="009B69A3"/>
    <w:rsid w:val="009C45C6"/>
    <w:rsid w:val="009D6757"/>
    <w:rsid w:val="009E44F5"/>
    <w:rsid w:val="009F4439"/>
    <w:rsid w:val="009F7DE9"/>
    <w:rsid w:val="00A02E01"/>
    <w:rsid w:val="00A0520E"/>
    <w:rsid w:val="00A2453E"/>
    <w:rsid w:val="00A2573C"/>
    <w:rsid w:val="00A263B1"/>
    <w:rsid w:val="00A31B49"/>
    <w:rsid w:val="00A33866"/>
    <w:rsid w:val="00A373D7"/>
    <w:rsid w:val="00A46B0E"/>
    <w:rsid w:val="00A50382"/>
    <w:rsid w:val="00A54528"/>
    <w:rsid w:val="00A627B0"/>
    <w:rsid w:val="00A6699C"/>
    <w:rsid w:val="00A815FE"/>
    <w:rsid w:val="00A8210D"/>
    <w:rsid w:val="00AB35E2"/>
    <w:rsid w:val="00AB5F3F"/>
    <w:rsid w:val="00AC4CC6"/>
    <w:rsid w:val="00AD37AA"/>
    <w:rsid w:val="00AD398C"/>
    <w:rsid w:val="00AE1CFB"/>
    <w:rsid w:val="00AE1DC9"/>
    <w:rsid w:val="00AF1A51"/>
    <w:rsid w:val="00AF58D0"/>
    <w:rsid w:val="00AF67C1"/>
    <w:rsid w:val="00B11994"/>
    <w:rsid w:val="00B14076"/>
    <w:rsid w:val="00B15780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51C5A"/>
    <w:rsid w:val="00B527CC"/>
    <w:rsid w:val="00B56A50"/>
    <w:rsid w:val="00B572A6"/>
    <w:rsid w:val="00B60DB5"/>
    <w:rsid w:val="00B61B0E"/>
    <w:rsid w:val="00B640CE"/>
    <w:rsid w:val="00B6448B"/>
    <w:rsid w:val="00B65B22"/>
    <w:rsid w:val="00B73C9F"/>
    <w:rsid w:val="00B76CCA"/>
    <w:rsid w:val="00B820B2"/>
    <w:rsid w:val="00B84B98"/>
    <w:rsid w:val="00B966EC"/>
    <w:rsid w:val="00BA6867"/>
    <w:rsid w:val="00BB032D"/>
    <w:rsid w:val="00BB2C9B"/>
    <w:rsid w:val="00BB313D"/>
    <w:rsid w:val="00BB4215"/>
    <w:rsid w:val="00BC09DA"/>
    <w:rsid w:val="00BC0BBC"/>
    <w:rsid w:val="00BD2D1D"/>
    <w:rsid w:val="00BD4464"/>
    <w:rsid w:val="00BD5C9C"/>
    <w:rsid w:val="00BD7105"/>
    <w:rsid w:val="00BD7BBD"/>
    <w:rsid w:val="00BE0454"/>
    <w:rsid w:val="00BE4578"/>
    <w:rsid w:val="00BE5AE8"/>
    <w:rsid w:val="00BE78F8"/>
    <w:rsid w:val="00BF1706"/>
    <w:rsid w:val="00BF4BCD"/>
    <w:rsid w:val="00BF6A52"/>
    <w:rsid w:val="00C04D6C"/>
    <w:rsid w:val="00C07D84"/>
    <w:rsid w:val="00C1056D"/>
    <w:rsid w:val="00C10866"/>
    <w:rsid w:val="00C305C8"/>
    <w:rsid w:val="00C32A76"/>
    <w:rsid w:val="00C339EE"/>
    <w:rsid w:val="00C401B0"/>
    <w:rsid w:val="00C40ADE"/>
    <w:rsid w:val="00C42EBF"/>
    <w:rsid w:val="00C50B1A"/>
    <w:rsid w:val="00C5775A"/>
    <w:rsid w:val="00C5777D"/>
    <w:rsid w:val="00C60445"/>
    <w:rsid w:val="00C60AF6"/>
    <w:rsid w:val="00C63B2A"/>
    <w:rsid w:val="00C64C3C"/>
    <w:rsid w:val="00C66035"/>
    <w:rsid w:val="00C702C1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F48"/>
    <w:rsid w:val="00CB4558"/>
    <w:rsid w:val="00CB63B7"/>
    <w:rsid w:val="00CB651F"/>
    <w:rsid w:val="00CC024C"/>
    <w:rsid w:val="00CC27D8"/>
    <w:rsid w:val="00CC5021"/>
    <w:rsid w:val="00CC62CD"/>
    <w:rsid w:val="00CC6693"/>
    <w:rsid w:val="00CD02F5"/>
    <w:rsid w:val="00CD0987"/>
    <w:rsid w:val="00CD3C48"/>
    <w:rsid w:val="00CE5F95"/>
    <w:rsid w:val="00CF1D17"/>
    <w:rsid w:val="00CF316C"/>
    <w:rsid w:val="00CF5A3F"/>
    <w:rsid w:val="00CF60F7"/>
    <w:rsid w:val="00D00EE2"/>
    <w:rsid w:val="00D021AC"/>
    <w:rsid w:val="00D05A4F"/>
    <w:rsid w:val="00D15FE3"/>
    <w:rsid w:val="00D17854"/>
    <w:rsid w:val="00D17ECB"/>
    <w:rsid w:val="00D23D66"/>
    <w:rsid w:val="00D3064D"/>
    <w:rsid w:val="00D31DAE"/>
    <w:rsid w:val="00D3270B"/>
    <w:rsid w:val="00D343EC"/>
    <w:rsid w:val="00D3702B"/>
    <w:rsid w:val="00D37C8D"/>
    <w:rsid w:val="00D40236"/>
    <w:rsid w:val="00D43172"/>
    <w:rsid w:val="00D476D9"/>
    <w:rsid w:val="00D61755"/>
    <w:rsid w:val="00D65419"/>
    <w:rsid w:val="00D74ABF"/>
    <w:rsid w:val="00D774E8"/>
    <w:rsid w:val="00D806B5"/>
    <w:rsid w:val="00D80E43"/>
    <w:rsid w:val="00D81F57"/>
    <w:rsid w:val="00D84921"/>
    <w:rsid w:val="00D87299"/>
    <w:rsid w:val="00D87E4A"/>
    <w:rsid w:val="00D92FA4"/>
    <w:rsid w:val="00DA613E"/>
    <w:rsid w:val="00DC22D9"/>
    <w:rsid w:val="00DC3411"/>
    <w:rsid w:val="00DC5B74"/>
    <w:rsid w:val="00DC7648"/>
    <w:rsid w:val="00DC79F8"/>
    <w:rsid w:val="00DC7ED5"/>
    <w:rsid w:val="00DD1D80"/>
    <w:rsid w:val="00DD29B7"/>
    <w:rsid w:val="00DD419F"/>
    <w:rsid w:val="00DD5407"/>
    <w:rsid w:val="00DE2598"/>
    <w:rsid w:val="00DE32A9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4F3B"/>
    <w:rsid w:val="00E15D04"/>
    <w:rsid w:val="00E22939"/>
    <w:rsid w:val="00E27490"/>
    <w:rsid w:val="00E31D13"/>
    <w:rsid w:val="00E35F0D"/>
    <w:rsid w:val="00E42FA5"/>
    <w:rsid w:val="00E4470C"/>
    <w:rsid w:val="00E44F9A"/>
    <w:rsid w:val="00E44FFF"/>
    <w:rsid w:val="00E457E1"/>
    <w:rsid w:val="00E45BA7"/>
    <w:rsid w:val="00E4745F"/>
    <w:rsid w:val="00E83AFB"/>
    <w:rsid w:val="00E877C9"/>
    <w:rsid w:val="00E90CE3"/>
    <w:rsid w:val="00E90D3C"/>
    <w:rsid w:val="00E90E65"/>
    <w:rsid w:val="00E9209C"/>
    <w:rsid w:val="00E922A6"/>
    <w:rsid w:val="00EA0C80"/>
    <w:rsid w:val="00EA4FDB"/>
    <w:rsid w:val="00EA7936"/>
    <w:rsid w:val="00EC0805"/>
    <w:rsid w:val="00EC5591"/>
    <w:rsid w:val="00EC5770"/>
    <w:rsid w:val="00ED2677"/>
    <w:rsid w:val="00ED51F8"/>
    <w:rsid w:val="00EE3D40"/>
    <w:rsid w:val="00EE451A"/>
    <w:rsid w:val="00EE6C2C"/>
    <w:rsid w:val="00EE74BD"/>
    <w:rsid w:val="00EF22EB"/>
    <w:rsid w:val="00EF7D1F"/>
    <w:rsid w:val="00F00AFF"/>
    <w:rsid w:val="00F010BF"/>
    <w:rsid w:val="00F0367A"/>
    <w:rsid w:val="00F04D33"/>
    <w:rsid w:val="00F0602A"/>
    <w:rsid w:val="00F1250B"/>
    <w:rsid w:val="00F129D9"/>
    <w:rsid w:val="00F155AB"/>
    <w:rsid w:val="00F17774"/>
    <w:rsid w:val="00F30CA1"/>
    <w:rsid w:val="00F329A3"/>
    <w:rsid w:val="00F3696C"/>
    <w:rsid w:val="00F36EB1"/>
    <w:rsid w:val="00F431B3"/>
    <w:rsid w:val="00F45206"/>
    <w:rsid w:val="00F46082"/>
    <w:rsid w:val="00F50AF3"/>
    <w:rsid w:val="00F511A8"/>
    <w:rsid w:val="00F54A8D"/>
    <w:rsid w:val="00F57331"/>
    <w:rsid w:val="00F57918"/>
    <w:rsid w:val="00F60C66"/>
    <w:rsid w:val="00F647B4"/>
    <w:rsid w:val="00F664AE"/>
    <w:rsid w:val="00F73611"/>
    <w:rsid w:val="00F77224"/>
    <w:rsid w:val="00F82CF0"/>
    <w:rsid w:val="00F83A92"/>
    <w:rsid w:val="00F846C6"/>
    <w:rsid w:val="00F8506C"/>
    <w:rsid w:val="00F87DFB"/>
    <w:rsid w:val="00F9086A"/>
    <w:rsid w:val="00F91B20"/>
    <w:rsid w:val="00F924B6"/>
    <w:rsid w:val="00F925A9"/>
    <w:rsid w:val="00F94A69"/>
    <w:rsid w:val="00F97272"/>
    <w:rsid w:val="00FA2BE5"/>
    <w:rsid w:val="00FA3B05"/>
    <w:rsid w:val="00FB0762"/>
    <w:rsid w:val="00FB19B6"/>
    <w:rsid w:val="00FB1CE3"/>
    <w:rsid w:val="00FC28BE"/>
    <w:rsid w:val="00FC2B97"/>
    <w:rsid w:val="00FC6930"/>
    <w:rsid w:val="00FC6E0B"/>
    <w:rsid w:val="00FD12A0"/>
    <w:rsid w:val="00FD1607"/>
    <w:rsid w:val="00FE43E5"/>
    <w:rsid w:val="00FE445F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1DE32-1F7A-45F5-9603-09A8ACDB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EF6434-EC76-49D4-B199-EF27E8613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1138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133</cp:revision>
  <cp:lastPrinted>2021-01-21T10:43:00Z</cp:lastPrinted>
  <dcterms:created xsi:type="dcterms:W3CDTF">2021-10-20T11:19:00Z</dcterms:created>
  <dcterms:modified xsi:type="dcterms:W3CDTF">2021-10-25T08:38:00Z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