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B6DB" w14:textId="77777777" w:rsidR="00074D1B" w:rsidRDefault="00000000">
      <w:pPr>
        <w:pStyle w:val="Standard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IDE´-KATALOGEN ” T I P S L A P </w:t>
      </w:r>
      <w:proofErr w:type="spellStart"/>
      <w:r>
        <w:rPr>
          <w:b/>
          <w:color w:val="000000"/>
          <w:sz w:val="48"/>
          <w:szCs w:val="48"/>
        </w:rPr>
        <w:t>P</w:t>
      </w:r>
      <w:proofErr w:type="spellEnd"/>
      <w:r>
        <w:rPr>
          <w:b/>
          <w:color w:val="000000"/>
          <w:sz w:val="48"/>
          <w:szCs w:val="48"/>
        </w:rPr>
        <w:t xml:space="preserve"> E N ”</w:t>
      </w:r>
    </w:p>
    <w:p w14:paraId="31C3B8C4" w14:textId="77777777" w:rsidR="00074D1B" w:rsidRDefault="00000000">
      <w:pPr>
        <w:pStyle w:val="Standard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för SKUT-arrangemang i Din församling</w:t>
      </w:r>
    </w:p>
    <w:p w14:paraId="3C93FC70" w14:textId="77777777" w:rsidR="00074D1B" w:rsidRDefault="00000000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(Dessa exempel kan användas under hela året men företrädesvis under oktober, SKUT:s årliga insamlingsperiod. Det är av yttersta vikt att vid planering av särskilda temagudstjänster kontakt tas med präst/musik i mycket god tid.)</w:t>
      </w:r>
    </w:p>
    <w:p w14:paraId="1448283C" w14:textId="77777777" w:rsidR="00074D1B" w:rsidRDefault="00000000">
      <w:pPr>
        <w:pStyle w:val="Standard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 xml:space="preserve">I   K Y R K A </w:t>
      </w:r>
      <w:proofErr w:type="gramStart"/>
      <w:r>
        <w:rPr>
          <w:i/>
          <w:iCs/>
          <w:sz w:val="40"/>
          <w:szCs w:val="40"/>
        </w:rPr>
        <w:t>N :</w:t>
      </w:r>
      <w:proofErr w:type="gramEnd"/>
    </w:p>
    <w:p w14:paraId="2F3C4D94" w14:textId="77777777" w:rsidR="00074D1B" w:rsidRDefault="00000000">
      <w:pPr>
        <w:pStyle w:val="Standard"/>
      </w:pPr>
      <w:r>
        <w:rPr>
          <w:b/>
          <w:sz w:val="28"/>
          <w:szCs w:val="28"/>
        </w:rPr>
        <w:t xml:space="preserve">*   Temagudstjänst/mässa </w:t>
      </w:r>
      <w:r>
        <w:rPr>
          <w:sz w:val="28"/>
          <w:szCs w:val="28"/>
        </w:rPr>
        <w:t xml:space="preserve">med körsång och </w:t>
      </w:r>
      <w:proofErr w:type="spellStart"/>
      <w:proofErr w:type="gramStart"/>
      <w:r>
        <w:rPr>
          <w:sz w:val="28"/>
          <w:szCs w:val="28"/>
        </w:rPr>
        <w:t>allsång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>Psalmer</w:t>
      </w:r>
      <w:proofErr w:type="spellEnd"/>
      <w:proofErr w:type="gramEnd"/>
      <w:r>
        <w:rPr>
          <w:sz w:val="28"/>
          <w:szCs w:val="28"/>
        </w:rPr>
        <w:t xml:space="preserve"> och sånger från olika delar av världen interfolierat med presentation av olika utlandsförsamlingar.</w:t>
      </w:r>
      <w:proofErr w:type="spellStart"/>
      <w:r>
        <w:rPr>
          <w:sz w:val="28"/>
          <w:szCs w:val="28"/>
        </w:rPr>
        <w:t>Temaförslag</w:t>
      </w:r>
      <w:proofErr w:type="spellEnd"/>
      <w:r>
        <w:rPr>
          <w:sz w:val="28"/>
          <w:szCs w:val="28"/>
        </w:rPr>
        <w:t xml:space="preserve">:”Vart jag mig i världen vänder” . </w:t>
      </w:r>
      <w:proofErr w:type="gramStart"/>
      <w:r>
        <w:rPr>
          <w:sz w:val="28"/>
          <w:szCs w:val="28"/>
        </w:rPr>
        <w:t>Kollekt.----</w:t>
      </w:r>
      <w:proofErr w:type="gramEnd"/>
      <w:r>
        <w:rPr>
          <w:sz w:val="28"/>
          <w:szCs w:val="28"/>
        </w:rPr>
        <w:t>Ev. servering i anslutning till gudstjänsten.</w:t>
      </w:r>
    </w:p>
    <w:p w14:paraId="3779010E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 xml:space="preserve">*   </w:t>
      </w:r>
      <w:proofErr w:type="gramStart"/>
      <w:r>
        <w:rPr>
          <w:b/>
          <w:bCs/>
          <w:sz w:val="28"/>
          <w:szCs w:val="28"/>
        </w:rPr>
        <w:t xml:space="preserve">Konsert  </w:t>
      </w:r>
      <w:r>
        <w:rPr>
          <w:sz w:val="28"/>
          <w:szCs w:val="28"/>
        </w:rPr>
        <w:t>med</w:t>
      </w:r>
      <w:proofErr w:type="gramEnd"/>
      <w:r>
        <w:rPr>
          <w:sz w:val="28"/>
          <w:szCs w:val="28"/>
        </w:rPr>
        <w:t xml:space="preserve">  lokala kör och musiker. Körsång/Allsång ”</w:t>
      </w:r>
      <w:proofErr w:type="spellStart"/>
      <w:r>
        <w:rPr>
          <w:sz w:val="28"/>
          <w:szCs w:val="28"/>
        </w:rPr>
        <w:t>Sing</w:t>
      </w:r>
      <w:proofErr w:type="spellEnd"/>
      <w:r>
        <w:rPr>
          <w:sz w:val="28"/>
          <w:szCs w:val="28"/>
        </w:rPr>
        <w:t>-A-Long</w:t>
      </w:r>
      <w:proofErr w:type="gramStart"/>
      <w:r>
        <w:rPr>
          <w:sz w:val="28"/>
          <w:szCs w:val="28"/>
        </w:rPr>
        <w:t>”(</w:t>
      </w:r>
      <w:proofErr w:type="gramEnd"/>
      <w:r>
        <w:rPr>
          <w:sz w:val="28"/>
          <w:szCs w:val="28"/>
        </w:rPr>
        <w:t>Se ovan). Internationella sånger och psalmer.</w:t>
      </w:r>
    </w:p>
    <w:p w14:paraId="382A4B35" w14:textId="77777777" w:rsidR="00074D1B" w:rsidRDefault="00000000">
      <w:pPr>
        <w:pStyle w:val="Standard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OBS! Kontakta i god tid ansvariga präster och musiker för planering OBS!</w:t>
      </w:r>
    </w:p>
    <w:p w14:paraId="4993F0EB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>*   Församlingskollekter</w:t>
      </w:r>
      <w:r>
        <w:rPr>
          <w:sz w:val="28"/>
          <w:szCs w:val="28"/>
        </w:rPr>
        <w:t xml:space="preserve"> Se till att församlingskollekterna under oktober tillfaller SKUT. Även sommarens musikarrangemang såsom ”Musik i sommarkväll</w:t>
      </w:r>
      <w:proofErr w:type="gramStart"/>
      <w:r>
        <w:rPr>
          <w:sz w:val="28"/>
          <w:szCs w:val="28"/>
        </w:rPr>
        <w:t>”</w:t>
      </w:r>
      <w:r>
        <w:t xml:space="preserve">  …</w:t>
      </w:r>
      <w:proofErr w:type="gramEnd"/>
    </w:p>
    <w:p w14:paraId="4B8E37D8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 xml:space="preserve">*   </w:t>
      </w:r>
      <w:proofErr w:type="spellStart"/>
      <w:r>
        <w:rPr>
          <w:b/>
          <w:bCs/>
          <w:sz w:val="28"/>
          <w:szCs w:val="28"/>
        </w:rPr>
        <w:t>Allhelgonacafe</w:t>
      </w:r>
      <w:proofErr w:type="spellEnd"/>
      <w:proofErr w:type="gramStart"/>
      <w:r>
        <w:rPr>
          <w:b/>
          <w:bCs/>
          <w:sz w:val="28"/>
          <w:szCs w:val="28"/>
        </w:rPr>
        <w:t xml:space="preserve">´  </w:t>
      </w:r>
      <w:r>
        <w:rPr>
          <w:sz w:val="28"/>
          <w:szCs w:val="28"/>
        </w:rPr>
        <w:t>Servering</w:t>
      </w:r>
      <w:proofErr w:type="gramEnd"/>
      <w:r>
        <w:rPr>
          <w:sz w:val="28"/>
          <w:szCs w:val="28"/>
        </w:rPr>
        <w:t xml:space="preserve"> i kyrka el. församlingshem mot frivillig avgift till SKUT. Försäljning av ljus</w:t>
      </w:r>
    </w:p>
    <w:p w14:paraId="2A013675" w14:textId="77777777" w:rsidR="00074D1B" w:rsidRDefault="00000000">
      <w:pPr>
        <w:pStyle w:val="Standard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UTOMHUS:</w:t>
      </w:r>
    </w:p>
    <w:p w14:paraId="0B92E9F1" w14:textId="77777777" w:rsidR="00074D1B" w:rsidRDefault="00000000">
      <w:pPr>
        <w:pStyle w:val="Standard"/>
      </w:pPr>
      <w:r>
        <w:rPr>
          <w:b/>
          <w:sz w:val="28"/>
          <w:szCs w:val="28"/>
        </w:rPr>
        <w:t xml:space="preserve">*   SKUT-Rally per bil </w:t>
      </w:r>
      <w:r>
        <w:rPr>
          <w:sz w:val="28"/>
          <w:szCs w:val="28"/>
        </w:rPr>
        <w:t>till församlingens/pastoratets kyrkor. Startavgift. Tipsfrågor om SKUT+ lokala frågor. Servering på olika ställen av korv, kaffe mm. Lotteri.</w:t>
      </w:r>
    </w:p>
    <w:p w14:paraId="1E258850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 xml:space="preserve">*   </w:t>
      </w:r>
      <w:proofErr w:type="gramStart"/>
      <w:r>
        <w:rPr>
          <w:b/>
          <w:bCs/>
          <w:sz w:val="28"/>
          <w:szCs w:val="28"/>
        </w:rPr>
        <w:t xml:space="preserve">Tipspromenad  </w:t>
      </w:r>
      <w:r>
        <w:rPr>
          <w:sz w:val="28"/>
          <w:szCs w:val="28"/>
        </w:rPr>
        <w:t>till</w:t>
      </w:r>
      <w:proofErr w:type="gramEnd"/>
      <w:r>
        <w:rPr>
          <w:sz w:val="28"/>
          <w:szCs w:val="28"/>
        </w:rPr>
        <w:t xml:space="preserve"> fots. Tipsfrågor om SKUT. Startavgift. Servering mot avgift vid </w:t>
      </w:r>
      <w:proofErr w:type="gramStart"/>
      <w:r>
        <w:rPr>
          <w:sz w:val="28"/>
          <w:szCs w:val="28"/>
        </w:rPr>
        <w:t>målet .</w:t>
      </w:r>
      <w:proofErr w:type="gramEnd"/>
      <w:r>
        <w:rPr>
          <w:sz w:val="28"/>
          <w:szCs w:val="28"/>
        </w:rPr>
        <w:t xml:space="preserve"> Gärna i anslutning till församlingens gudstjänst/mässa.</w:t>
      </w:r>
    </w:p>
    <w:p w14:paraId="20EB1CA9" w14:textId="77777777" w:rsidR="00074D1B" w:rsidRDefault="00074D1B">
      <w:pPr>
        <w:pStyle w:val="Standard"/>
        <w:rPr>
          <w:i/>
          <w:iCs/>
          <w:color w:val="000000"/>
          <w:sz w:val="40"/>
          <w:szCs w:val="40"/>
        </w:rPr>
      </w:pPr>
    </w:p>
    <w:p w14:paraId="76B750B0" w14:textId="77777777" w:rsidR="00074D1B" w:rsidRDefault="00000000">
      <w:pPr>
        <w:pStyle w:val="Standard"/>
        <w:rPr>
          <w:i/>
          <w:iCs/>
          <w:color w:val="000000"/>
          <w:sz w:val="40"/>
          <w:szCs w:val="40"/>
        </w:rPr>
      </w:pPr>
      <w:r>
        <w:rPr>
          <w:i/>
          <w:iCs/>
          <w:color w:val="000000"/>
          <w:sz w:val="40"/>
          <w:szCs w:val="40"/>
        </w:rPr>
        <w:lastRenderedPageBreak/>
        <w:t>FÖRSAMLINGSHEM / KYRKANS HUS:</w:t>
      </w:r>
    </w:p>
    <w:p w14:paraId="719F7336" w14:textId="77777777" w:rsidR="00074D1B" w:rsidRDefault="00000000">
      <w:pPr>
        <w:pStyle w:val="Standard"/>
      </w:pPr>
      <w:r>
        <w:rPr>
          <w:b/>
          <w:sz w:val="28"/>
          <w:szCs w:val="28"/>
        </w:rPr>
        <w:t>*   SKUT-</w:t>
      </w:r>
      <w:proofErr w:type="spellStart"/>
      <w:r>
        <w:rPr>
          <w:b/>
          <w:sz w:val="28"/>
          <w:szCs w:val="28"/>
        </w:rPr>
        <w:t>Kyrklunch</w:t>
      </w:r>
      <w:proofErr w:type="spellEnd"/>
      <w:r>
        <w:rPr>
          <w:b/>
          <w:sz w:val="28"/>
          <w:szCs w:val="28"/>
        </w:rPr>
        <w:t xml:space="preserve"> eller </w:t>
      </w:r>
      <w:proofErr w:type="gramStart"/>
      <w:r>
        <w:rPr>
          <w:b/>
          <w:sz w:val="28"/>
          <w:szCs w:val="28"/>
        </w:rPr>
        <w:t xml:space="preserve">Kyrkkaffe  </w:t>
      </w:r>
      <w:r>
        <w:rPr>
          <w:sz w:val="28"/>
          <w:szCs w:val="28"/>
        </w:rPr>
        <w:t>Avgift</w:t>
      </w:r>
      <w:proofErr w:type="gramEnd"/>
      <w:r>
        <w:rPr>
          <w:sz w:val="28"/>
          <w:szCs w:val="28"/>
        </w:rPr>
        <w:t xml:space="preserve"> till SKUT. </w:t>
      </w:r>
      <w:proofErr w:type="gramStart"/>
      <w:r>
        <w:rPr>
          <w:sz w:val="28"/>
          <w:szCs w:val="28"/>
        </w:rPr>
        <w:t>Lotteri  och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miniföredrag.Grekisk</w:t>
      </w:r>
      <w:proofErr w:type="spellEnd"/>
      <w:r>
        <w:rPr>
          <w:sz w:val="28"/>
          <w:szCs w:val="28"/>
        </w:rPr>
        <w:t>, spansk el. italiensk meny ?</w:t>
      </w:r>
    </w:p>
    <w:p w14:paraId="0D13C173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>*   SKUT-</w:t>
      </w:r>
      <w:proofErr w:type="gramStart"/>
      <w:r>
        <w:rPr>
          <w:b/>
          <w:bCs/>
          <w:sz w:val="28"/>
          <w:szCs w:val="28"/>
        </w:rPr>
        <w:t>Loppis</w:t>
      </w:r>
      <w:proofErr w:type="gram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>Kan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pågå hela månaden (eller längre)</w:t>
      </w:r>
    </w:p>
    <w:p w14:paraId="49F122BB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 xml:space="preserve">*   Sopplunch </w:t>
      </w:r>
      <w:r>
        <w:rPr>
          <w:sz w:val="28"/>
          <w:szCs w:val="28"/>
        </w:rPr>
        <w:t>mot avgift. Miniföredrag och lotteri.</w:t>
      </w:r>
    </w:p>
    <w:p w14:paraId="42CE447D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 xml:space="preserve">*   Mannekänguppvisning med inträde </w:t>
      </w:r>
      <w:r>
        <w:rPr>
          <w:sz w:val="28"/>
          <w:szCs w:val="28"/>
        </w:rPr>
        <w:t>och ev. servering</w:t>
      </w:r>
    </w:p>
    <w:p w14:paraId="7E26401B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 xml:space="preserve">*   Församlingsafton/Programkväll </w:t>
      </w:r>
      <w:r>
        <w:rPr>
          <w:sz w:val="28"/>
          <w:szCs w:val="28"/>
        </w:rPr>
        <w:t xml:space="preserve">med SKUT-föredrag, </w:t>
      </w:r>
      <w:proofErr w:type="spellStart"/>
      <w:r>
        <w:rPr>
          <w:sz w:val="28"/>
          <w:szCs w:val="28"/>
        </w:rPr>
        <w:t>lottteri</w:t>
      </w:r>
      <w:proofErr w:type="spellEnd"/>
      <w:r>
        <w:rPr>
          <w:sz w:val="28"/>
          <w:szCs w:val="28"/>
        </w:rPr>
        <w:t xml:space="preserve"> och    </w:t>
      </w:r>
      <w:proofErr w:type="spellStart"/>
      <w:proofErr w:type="gramStart"/>
      <w:r>
        <w:rPr>
          <w:sz w:val="28"/>
          <w:szCs w:val="28"/>
        </w:rPr>
        <w:t>servering.Kontakta</w:t>
      </w:r>
      <w:proofErr w:type="spellEnd"/>
      <w:proofErr w:type="gramEnd"/>
      <w:r>
        <w:rPr>
          <w:sz w:val="28"/>
          <w:szCs w:val="28"/>
        </w:rPr>
        <w:t xml:space="preserve"> gärna stiftets SKUT-råd för  ev. hjälp.</w:t>
      </w:r>
    </w:p>
    <w:p w14:paraId="1C763DB4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 xml:space="preserve">*    </w:t>
      </w:r>
      <w:proofErr w:type="spellStart"/>
      <w:r>
        <w:rPr>
          <w:b/>
          <w:bCs/>
          <w:sz w:val="28"/>
          <w:szCs w:val="28"/>
        </w:rPr>
        <w:t>Pajbuffe</w:t>
      </w:r>
      <w:proofErr w:type="spellEnd"/>
      <w:r>
        <w:rPr>
          <w:b/>
          <w:bCs/>
          <w:sz w:val="28"/>
          <w:szCs w:val="28"/>
        </w:rPr>
        <w:t xml:space="preserve">´ eller Tårtbuffé </w:t>
      </w:r>
      <w:r>
        <w:rPr>
          <w:sz w:val="28"/>
          <w:szCs w:val="28"/>
        </w:rPr>
        <w:t>m. kaffe. Lotteri.</w:t>
      </w:r>
    </w:p>
    <w:p w14:paraId="7F29D976" w14:textId="77777777" w:rsidR="00074D1B" w:rsidRDefault="00000000">
      <w:pPr>
        <w:pStyle w:val="Standard"/>
        <w:rPr>
          <w:i/>
          <w:iCs/>
          <w:sz w:val="40"/>
          <w:szCs w:val="40"/>
        </w:rPr>
      </w:pPr>
      <w:proofErr w:type="gramStart"/>
      <w:r>
        <w:rPr>
          <w:i/>
          <w:iCs/>
          <w:sz w:val="40"/>
          <w:szCs w:val="40"/>
        </w:rPr>
        <w:t>ÖVRIGT :</w:t>
      </w:r>
      <w:proofErr w:type="gramEnd"/>
    </w:p>
    <w:p w14:paraId="0388711E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>*   Information i församlingsblad/hemsida/</w:t>
      </w:r>
      <w:proofErr w:type="spellStart"/>
      <w:r>
        <w:rPr>
          <w:b/>
          <w:bCs/>
          <w:sz w:val="28"/>
          <w:szCs w:val="28"/>
        </w:rPr>
        <w:t>facebookgrupp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Skriv gärna i Ditt lokala församlingsblad (motsvarande) </w:t>
      </w:r>
      <w:r>
        <w:rPr>
          <w:sz w:val="28"/>
          <w:szCs w:val="28"/>
          <w:u w:val="single"/>
        </w:rPr>
        <w:t>redan 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u w:val="single"/>
        </w:rPr>
        <w:t>sommarnumret !</w:t>
      </w:r>
      <w:proofErr w:type="gramEnd"/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I höstnumret är det för sent… Se till att ”SKUT-RUTAN” finns med som ett fast inslag i varje </w:t>
      </w:r>
      <w:proofErr w:type="gramStart"/>
      <w:r>
        <w:rPr>
          <w:sz w:val="28"/>
          <w:szCs w:val="28"/>
        </w:rPr>
        <w:t>nummer !</w:t>
      </w:r>
      <w:proofErr w:type="gramEnd"/>
      <w:r>
        <w:rPr>
          <w:sz w:val="28"/>
          <w:szCs w:val="28"/>
        </w:rPr>
        <w:t xml:space="preserve">  Fritt Material till SKUT-info finns på SKUT:s hemsida på nätet.  Där finns </w:t>
      </w:r>
      <w:proofErr w:type="spellStart"/>
      <w:proofErr w:type="gramStart"/>
      <w:r>
        <w:rPr>
          <w:sz w:val="28"/>
          <w:szCs w:val="28"/>
        </w:rPr>
        <w:t>t.ex</w:t>
      </w:r>
      <w:proofErr w:type="spellEnd"/>
      <w:proofErr w:type="gramEnd"/>
      <w:r>
        <w:rPr>
          <w:sz w:val="28"/>
          <w:szCs w:val="28"/>
        </w:rPr>
        <w:t xml:space="preserve"> även tipspromenadfrågor, konfirmandlektion mm </w:t>
      </w:r>
      <w:proofErr w:type="spellStart"/>
      <w:r>
        <w:rPr>
          <w:sz w:val="28"/>
          <w:szCs w:val="28"/>
        </w:rPr>
        <w:t>mm</w:t>
      </w:r>
      <w:proofErr w:type="spellEnd"/>
      <w:r>
        <w:rPr>
          <w:sz w:val="28"/>
          <w:szCs w:val="28"/>
        </w:rPr>
        <w:t>.</w:t>
      </w:r>
    </w:p>
    <w:p w14:paraId="24683915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 xml:space="preserve">*   </w:t>
      </w:r>
      <w:proofErr w:type="gramStart"/>
      <w:r>
        <w:rPr>
          <w:b/>
          <w:bCs/>
          <w:sz w:val="28"/>
          <w:szCs w:val="28"/>
        </w:rPr>
        <w:t>Affischer  mm</w:t>
      </w:r>
      <w:proofErr w:type="gramEnd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Beställ hem affischer och övrigt</w:t>
      </w:r>
      <w:r>
        <w:rPr>
          <w:sz w:val="28"/>
          <w:szCs w:val="28"/>
          <w:u w:val="single"/>
        </w:rPr>
        <w:t xml:space="preserve"> kostnadsfritt</w:t>
      </w:r>
      <w:r>
        <w:rPr>
          <w:sz w:val="28"/>
          <w:szCs w:val="28"/>
        </w:rPr>
        <w:t xml:space="preserve">  SKUT-info-</w:t>
      </w:r>
      <w:proofErr w:type="spellStart"/>
      <w:r>
        <w:rPr>
          <w:sz w:val="28"/>
          <w:szCs w:val="28"/>
        </w:rPr>
        <w:t>matrl</w:t>
      </w:r>
      <w:proofErr w:type="spellEnd"/>
      <w:r>
        <w:rPr>
          <w:sz w:val="28"/>
          <w:szCs w:val="28"/>
        </w:rPr>
        <w:t xml:space="preserve">  via webben.</w:t>
      </w:r>
    </w:p>
    <w:p w14:paraId="4D62A269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 xml:space="preserve">*   Stiftets egen SKUT-folder. </w:t>
      </w:r>
      <w:r>
        <w:rPr>
          <w:sz w:val="28"/>
          <w:szCs w:val="28"/>
        </w:rPr>
        <w:t xml:space="preserve">Kopiera det antal Du behöver för att fördela på kyrkornas </w:t>
      </w:r>
      <w:proofErr w:type="gramStart"/>
      <w:r>
        <w:rPr>
          <w:sz w:val="28"/>
          <w:szCs w:val="28"/>
        </w:rPr>
        <w:t>bokbord  ,</w:t>
      </w:r>
      <w:proofErr w:type="gramEnd"/>
      <w:r>
        <w:rPr>
          <w:sz w:val="28"/>
          <w:szCs w:val="28"/>
        </w:rPr>
        <w:t xml:space="preserve"> i församlingshem/Kyrkans hus mm </w:t>
      </w:r>
      <w:proofErr w:type="spellStart"/>
      <w:r>
        <w:rPr>
          <w:sz w:val="28"/>
          <w:szCs w:val="28"/>
        </w:rPr>
        <w:t>mm</w:t>
      </w:r>
      <w:proofErr w:type="spellEnd"/>
      <w:r>
        <w:rPr>
          <w:sz w:val="28"/>
          <w:szCs w:val="28"/>
        </w:rPr>
        <w:t>.</w:t>
      </w:r>
    </w:p>
    <w:p w14:paraId="5BFD706F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 xml:space="preserve">*   </w:t>
      </w:r>
      <w:proofErr w:type="gramStart"/>
      <w:r>
        <w:rPr>
          <w:b/>
          <w:bCs/>
          <w:sz w:val="28"/>
          <w:szCs w:val="28"/>
        </w:rPr>
        <w:t xml:space="preserve">Hyllningsblad  </w:t>
      </w:r>
      <w:r>
        <w:rPr>
          <w:sz w:val="28"/>
          <w:szCs w:val="28"/>
        </w:rPr>
        <w:t>Ge</w:t>
      </w:r>
      <w:proofErr w:type="gramEnd"/>
      <w:r>
        <w:rPr>
          <w:sz w:val="28"/>
          <w:szCs w:val="28"/>
        </w:rPr>
        <w:t xml:space="preserve"> en gåva vid en väns högtidsdag. Bladet finns att beställa via nätet</w:t>
      </w:r>
    </w:p>
    <w:p w14:paraId="24CF2772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 xml:space="preserve">*   </w:t>
      </w:r>
      <w:proofErr w:type="gramStart"/>
      <w:r>
        <w:rPr>
          <w:b/>
          <w:bCs/>
          <w:sz w:val="28"/>
          <w:szCs w:val="28"/>
        </w:rPr>
        <w:t xml:space="preserve">Minnesblad  </w:t>
      </w:r>
      <w:r>
        <w:rPr>
          <w:sz w:val="28"/>
          <w:szCs w:val="28"/>
        </w:rPr>
        <w:t>Hedra</w:t>
      </w:r>
      <w:proofErr w:type="gramEnd"/>
      <w:r>
        <w:rPr>
          <w:sz w:val="28"/>
          <w:szCs w:val="28"/>
        </w:rPr>
        <w:t xml:space="preserve"> en släkting/väns minne genom en gåva till </w:t>
      </w:r>
      <w:proofErr w:type="spellStart"/>
      <w:r>
        <w:rPr>
          <w:sz w:val="28"/>
          <w:szCs w:val="28"/>
        </w:rPr>
        <w:t>SKUT.Bladet</w:t>
      </w:r>
      <w:proofErr w:type="spellEnd"/>
      <w:r>
        <w:rPr>
          <w:sz w:val="28"/>
          <w:szCs w:val="28"/>
        </w:rPr>
        <w:t xml:space="preserve"> kan beställas via nätet.</w:t>
      </w:r>
    </w:p>
    <w:p w14:paraId="3A290114" w14:textId="77777777" w:rsidR="00074D1B" w:rsidRDefault="00000000">
      <w:pPr>
        <w:pStyle w:val="Standard"/>
      </w:pPr>
      <w:r>
        <w:rPr>
          <w:b/>
          <w:bCs/>
          <w:sz w:val="28"/>
          <w:szCs w:val="28"/>
        </w:rPr>
        <w:t>*   ”SKUT SKARA(N)</w:t>
      </w:r>
      <w:proofErr w:type="gramStart"/>
      <w:r>
        <w:rPr>
          <w:b/>
          <w:bCs/>
          <w:sz w:val="28"/>
          <w:szCs w:val="28"/>
        </w:rPr>
        <w:t xml:space="preserve">”  </w:t>
      </w:r>
      <w:r>
        <w:rPr>
          <w:sz w:val="28"/>
          <w:szCs w:val="28"/>
        </w:rPr>
        <w:t>är</w:t>
      </w:r>
      <w:proofErr w:type="gramEnd"/>
      <w:r>
        <w:rPr>
          <w:sz w:val="28"/>
          <w:szCs w:val="28"/>
        </w:rPr>
        <w:t xml:space="preserve"> namnet på stiftets egen </w:t>
      </w:r>
      <w:proofErr w:type="spellStart"/>
      <w:r>
        <w:rPr>
          <w:sz w:val="28"/>
          <w:szCs w:val="28"/>
        </w:rPr>
        <w:t>facebookgrupp</w:t>
      </w:r>
      <w:proofErr w:type="spellEnd"/>
      <w:r>
        <w:rPr>
          <w:sz w:val="28"/>
          <w:szCs w:val="28"/>
        </w:rPr>
        <w:t xml:space="preserve"> för SKUT. Uppdateras varje dag</w:t>
      </w:r>
      <w:r>
        <w:rPr>
          <w:b/>
          <w:bCs/>
          <w:sz w:val="28"/>
          <w:szCs w:val="28"/>
        </w:rPr>
        <w:t xml:space="preserve">. - </w:t>
      </w:r>
      <w:r>
        <w:rPr>
          <w:sz w:val="28"/>
          <w:szCs w:val="28"/>
        </w:rPr>
        <w:t xml:space="preserve">Välkommen att vara </w:t>
      </w:r>
      <w:proofErr w:type="gramStart"/>
      <w:r>
        <w:rPr>
          <w:sz w:val="28"/>
          <w:szCs w:val="28"/>
        </w:rPr>
        <w:t>med !</w:t>
      </w:r>
      <w:proofErr w:type="gramEnd"/>
    </w:p>
    <w:p w14:paraId="521B2CBD" w14:textId="77777777" w:rsidR="00074D1B" w:rsidRDefault="00000000">
      <w:pPr>
        <w:pStyle w:val="Standard"/>
      </w:pPr>
      <w:r>
        <w:rPr>
          <w:sz w:val="28"/>
          <w:szCs w:val="28"/>
        </w:rPr>
        <w:t xml:space="preserve">*   </w:t>
      </w:r>
      <w:proofErr w:type="gramStart"/>
      <w:r>
        <w:rPr>
          <w:b/>
          <w:bCs/>
          <w:sz w:val="28"/>
          <w:szCs w:val="28"/>
        </w:rPr>
        <w:t xml:space="preserve">Månadsgivare  </w:t>
      </w:r>
      <w:r>
        <w:rPr>
          <w:sz w:val="28"/>
          <w:szCs w:val="28"/>
        </w:rPr>
        <w:t>Du</w:t>
      </w:r>
      <w:proofErr w:type="gramEnd"/>
      <w:r>
        <w:rPr>
          <w:sz w:val="28"/>
          <w:szCs w:val="28"/>
        </w:rPr>
        <w:t xml:space="preserve"> kan bli regelbunden givare till SKUT genom autogiro varje månad. Se utlandskyrkans hemsida.                              (GS </w:t>
      </w:r>
      <w:proofErr w:type="gramStart"/>
      <w:r>
        <w:rPr>
          <w:sz w:val="28"/>
          <w:szCs w:val="28"/>
        </w:rPr>
        <w:t>230911</w:t>
      </w:r>
      <w:proofErr w:type="gramEnd"/>
      <w:r>
        <w:rPr>
          <w:sz w:val="28"/>
          <w:szCs w:val="28"/>
        </w:rPr>
        <w:t>)</w:t>
      </w:r>
    </w:p>
    <w:sectPr w:rsidR="00074D1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57AE" w14:textId="77777777" w:rsidR="00E760F8" w:rsidRDefault="00E760F8">
      <w:r>
        <w:separator/>
      </w:r>
    </w:p>
  </w:endnote>
  <w:endnote w:type="continuationSeparator" w:id="0">
    <w:p w14:paraId="25E36681" w14:textId="77777777" w:rsidR="00E760F8" w:rsidRDefault="00E76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93BD7" w14:textId="77777777" w:rsidR="00E760F8" w:rsidRDefault="00E760F8">
      <w:r>
        <w:rPr>
          <w:color w:val="000000"/>
        </w:rPr>
        <w:separator/>
      </w:r>
    </w:p>
  </w:footnote>
  <w:footnote w:type="continuationSeparator" w:id="0">
    <w:p w14:paraId="4C355248" w14:textId="77777777" w:rsidR="00E760F8" w:rsidRDefault="00E76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1489E"/>
    <w:multiLevelType w:val="multilevel"/>
    <w:tmpl w:val="336AF032"/>
    <w:styleLink w:val="No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386760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74D1B"/>
    <w:rsid w:val="00074D1B"/>
    <w:rsid w:val="001232FF"/>
    <w:rsid w:val="00E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66EAB"/>
  <w15:docId w15:val="{3DB1A5F6-2B16-42F0-9234-3D83DBC4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Standard"/>
    <w:next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Rubrik2">
    <w:name w:val="heading 2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Rubrik3">
    <w:name w:val="heading 3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Rubrik4">
    <w:name w:val="heading 4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Rubrik5">
    <w:name w:val="heading 5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Rubrik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Standard"/>
    <w:next w:val="Standard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Standard"/>
    <w:next w:val="Standard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Rubrik9">
    <w:name w:val="heading 9"/>
    <w:basedOn w:val="Standard"/>
    <w:next w:val="Standard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next w:val="Standard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Arial"/>
      <w:lang/>
    </w:rPr>
  </w:style>
  <w:style w:type="paragraph" w:styleId="Rubrik">
    <w:name w:val="Title"/>
    <w:basedOn w:val="Standard"/>
    <w:next w:val="Standard"/>
    <w:uiPriority w:val="10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3"/>
      <w:sz w:val="52"/>
      <w:szCs w:val="52"/>
    </w:rPr>
  </w:style>
  <w:style w:type="paragraph" w:styleId="Underrubrik">
    <w:name w:val="Subtitle"/>
    <w:basedOn w:val="Standard"/>
    <w:next w:val="Standard"/>
    <w:uiPriority w:val="11"/>
    <w:qFormat/>
    <w:rPr>
      <w:rFonts w:ascii="Cambria" w:hAnsi="Cambria"/>
      <w:i/>
      <w:iCs/>
      <w:color w:val="4F81BD"/>
      <w:spacing w:val="15"/>
      <w:sz w:val="24"/>
      <w:szCs w:val="24"/>
    </w:rPr>
  </w:style>
  <w:style w:type="paragraph" w:styleId="Ingetavstnd">
    <w:name w:val="No Spacing"/>
    <w:pPr>
      <w:widowControl/>
    </w:pPr>
  </w:style>
  <w:style w:type="paragraph" w:styleId="Liststycke">
    <w:name w:val="List Paragraph"/>
    <w:basedOn w:val="Standard"/>
    <w:pPr>
      <w:ind w:left="720"/>
      <w:contextualSpacing/>
    </w:pPr>
  </w:style>
  <w:style w:type="paragraph" w:styleId="Citat">
    <w:name w:val="Quote"/>
    <w:basedOn w:val="Standard"/>
    <w:next w:val="Standard"/>
    <w:rPr>
      <w:i/>
      <w:iCs/>
      <w:color w:val="000000"/>
    </w:rPr>
  </w:style>
  <w:style w:type="paragraph" w:styleId="Starktcitat">
    <w:name w:val="Intense Quote"/>
    <w:basedOn w:val="Standard"/>
    <w:next w:val="Standar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Innehllsfrteckningsrubrik">
    <w:name w:val="TOC Heading"/>
    <w:basedOn w:val="Rubrik1"/>
    <w:next w:val="Standard"/>
  </w:style>
  <w:style w:type="character" w:customStyle="1" w:styleId="Rubrik1Char">
    <w:name w:val="Rubrik 1 Char"/>
    <w:basedOn w:val="Standardstycketeckensnitt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Rubrik2Char">
    <w:name w:val="Rubrik 2 Char"/>
    <w:basedOn w:val="Standardstycketeckensnitt"/>
    <w:rPr>
      <w:rFonts w:ascii="Cambria" w:eastAsia="Calibri" w:hAnsi="Cambria" w:cs="Tahoma"/>
      <w:b/>
      <w:bCs/>
      <w:color w:val="4F81BD"/>
      <w:sz w:val="26"/>
      <w:szCs w:val="26"/>
    </w:rPr>
  </w:style>
  <w:style w:type="character" w:customStyle="1" w:styleId="Rubrik3Char">
    <w:name w:val="Rubrik 3 Char"/>
    <w:basedOn w:val="Standardstycketeckensnitt"/>
    <w:rPr>
      <w:rFonts w:ascii="Cambria" w:eastAsia="Calibri" w:hAnsi="Cambria" w:cs="Tahoma"/>
      <w:b/>
      <w:bCs/>
      <w:color w:val="4F81BD"/>
    </w:rPr>
  </w:style>
  <w:style w:type="character" w:customStyle="1" w:styleId="Rubrik4Char">
    <w:name w:val="Rubrik 4 Char"/>
    <w:basedOn w:val="Standardstycketeckensnitt"/>
    <w:rPr>
      <w:rFonts w:ascii="Cambria" w:eastAsia="Calibri" w:hAnsi="Cambria" w:cs="Tahoma"/>
      <w:b/>
      <w:bCs/>
      <w:i/>
      <w:iCs/>
      <w:color w:val="4F81BD"/>
    </w:rPr>
  </w:style>
  <w:style w:type="character" w:customStyle="1" w:styleId="Rubrik5Char">
    <w:name w:val="Rubrik 5 Char"/>
    <w:basedOn w:val="Standardstycketeckensnitt"/>
    <w:rPr>
      <w:rFonts w:ascii="Cambria" w:eastAsia="Calibri" w:hAnsi="Cambria" w:cs="Tahoma"/>
      <w:color w:val="243F60"/>
    </w:rPr>
  </w:style>
  <w:style w:type="character" w:customStyle="1" w:styleId="Rubrik6Char">
    <w:name w:val="Rubrik 6 Char"/>
    <w:basedOn w:val="Standardstycketeckensnitt"/>
    <w:rPr>
      <w:rFonts w:ascii="Cambria" w:eastAsia="Calibri" w:hAnsi="Cambria" w:cs="Tahoma"/>
      <w:i/>
      <w:iCs/>
      <w:color w:val="243F60"/>
    </w:rPr>
  </w:style>
  <w:style w:type="character" w:customStyle="1" w:styleId="Rubrik7Char">
    <w:name w:val="Rubrik 7 Char"/>
    <w:basedOn w:val="Standardstycketeckensnitt"/>
    <w:rPr>
      <w:rFonts w:ascii="Cambria" w:eastAsia="Calibri" w:hAnsi="Cambria" w:cs="Tahoma"/>
      <w:i/>
      <w:iCs/>
      <w:color w:val="404040"/>
    </w:rPr>
  </w:style>
  <w:style w:type="character" w:customStyle="1" w:styleId="Rubrik8Char">
    <w:name w:val="Rubrik 8 Char"/>
    <w:basedOn w:val="Standardstycketeckensnitt"/>
    <w:rPr>
      <w:rFonts w:ascii="Cambria" w:eastAsia="Calibri" w:hAnsi="Cambria" w:cs="Tahoma"/>
      <w:color w:val="4F81BD"/>
      <w:sz w:val="20"/>
      <w:szCs w:val="20"/>
    </w:rPr>
  </w:style>
  <w:style w:type="character" w:customStyle="1" w:styleId="Rubrik9Char">
    <w:name w:val="Rubrik 9 Char"/>
    <w:basedOn w:val="Standardstycketeckensnitt"/>
    <w:rPr>
      <w:rFonts w:ascii="Cambria" w:eastAsia="Calibri" w:hAnsi="Cambria" w:cs="Tahoma"/>
      <w:i/>
      <w:iCs/>
      <w:color w:val="404040"/>
      <w:sz w:val="20"/>
      <w:szCs w:val="20"/>
    </w:rPr>
  </w:style>
  <w:style w:type="character" w:customStyle="1" w:styleId="RubrikChar">
    <w:name w:val="Rubrik Char"/>
    <w:basedOn w:val="Standardstycketeckensnitt"/>
    <w:rPr>
      <w:rFonts w:ascii="Cambria" w:eastAsia="Calibri" w:hAnsi="Cambria" w:cs="Tahoma"/>
      <w:color w:val="17365D"/>
      <w:spacing w:val="5"/>
      <w:kern w:val="3"/>
      <w:sz w:val="52"/>
      <w:szCs w:val="52"/>
    </w:rPr>
  </w:style>
  <w:style w:type="character" w:customStyle="1" w:styleId="UnderrubrikChar">
    <w:name w:val="Underrubrik Char"/>
    <w:basedOn w:val="Standardstycketeckensnitt"/>
    <w:rPr>
      <w:rFonts w:ascii="Cambria" w:eastAsia="Calibri" w:hAnsi="Cambria" w:cs="Tahoma"/>
      <w:i/>
      <w:iCs/>
      <w:color w:val="4F81BD"/>
      <w:spacing w:val="15"/>
      <w:sz w:val="24"/>
      <w:szCs w:val="24"/>
    </w:rPr>
  </w:style>
  <w:style w:type="character" w:styleId="Stark">
    <w:name w:val="Strong"/>
    <w:basedOn w:val="Standardstycketeckensnitt"/>
    <w:rPr>
      <w:b/>
      <w:bCs/>
    </w:rPr>
  </w:style>
  <w:style w:type="character" w:styleId="Betoning">
    <w:name w:val="Emphasis"/>
    <w:basedOn w:val="Standardstycketeckensnitt"/>
    <w:rPr>
      <w:i/>
      <w:iCs/>
    </w:rPr>
  </w:style>
  <w:style w:type="character" w:customStyle="1" w:styleId="CitatChar">
    <w:name w:val="Citat Char"/>
    <w:basedOn w:val="Standardstycketeckensnitt"/>
    <w:rPr>
      <w:i/>
      <w:iCs/>
      <w:color w:val="000000"/>
    </w:rPr>
  </w:style>
  <w:style w:type="character" w:customStyle="1" w:styleId="StarktcitatChar">
    <w:name w:val="Starkt citat Char"/>
    <w:basedOn w:val="Standardstycketeckensnitt"/>
    <w:rPr>
      <w:b/>
      <w:bCs/>
      <w:i/>
      <w:iCs/>
      <w:color w:val="4F81BD"/>
    </w:rPr>
  </w:style>
  <w:style w:type="character" w:styleId="Diskretbetoning">
    <w:name w:val="Subtle Emphasis"/>
    <w:basedOn w:val="Standardstycketeckensnitt"/>
    <w:rPr>
      <w:i/>
      <w:iCs/>
      <w:color w:val="808080"/>
    </w:rPr>
  </w:style>
  <w:style w:type="character" w:styleId="Starkbetoning">
    <w:name w:val="Intense Emphasis"/>
    <w:basedOn w:val="Standardstycketeckensnitt"/>
    <w:rPr>
      <w:b/>
      <w:bCs/>
      <w:i/>
      <w:iCs/>
      <w:color w:val="4F81BD"/>
    </w:rPr>
  </w:style>
  <w:style w:type="character" w:styleId="Diskretreferens">
    <w:name w:val="Subtle Reference"/>
    <w:basedOn w:val="Standardstycketeckensnitt"/>
    <w:rPr>
      <w:smallCaps/>
      <w:color w:val="C0504D"/>
      <w:u w:val="single"/>
    </w:rPr>
  </w:style>
  <w:style w:type="character" w:styleId="Starkreferens">
    <w:name w:val="Intense Reference"/>
    <w:basedOn w:val="Standardstycketeckensnitt"/>
    <w:rPr>
      <w:b/>
      <w:bCs/>
      <w:smallCaps/>
      <w:color w:val="C0504D"/>
      <w:spacing w:val="5"/>
      <w:u w:val="single"/>
    </w:rPr>
  </w:style>
  <w:style w:type="character" w:styleId="Bokenstitel">
    <w:name w:val="Book Title"/>
    <w:basedOn w:val="Standardstycketeckensnitt"/>
    <w:rPr>
      <w:b/>
      <w:bCs/>
      <w:smallCaps/>
      <w:spacing w:val="5"/>
    </w:rPr>
  </w:style>
  <w:style w:type="numbering" w:customStyle="1" w:styleId="NoList">
    <w:name w:val="No List"/>
    <w:basedOn w:val="Inge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2460</Characters>
  <Application>Microsoft Office Word</Application>
  <DocSecurity>0</DocSecurity>
  <Lines>20</Lines>
  <Paragraphs>5</Paragraphs>
  <ScaleCrop>false</ScaleCrop>
  <Company>Svenska Kyrkan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Sagen</dc:creator>
  <cp:lastModifiedBy>Anna Theander</cp:lastModifiedBy>
  <cp:revision>2</cp:revision>
  <cp:lastPrinted>2023-04-18T19:42:00Z</cp:lastPrinted>
  <dcterms:created xsi:type="dcterms:W3CDTF">2023-09-12T12:51:00Z</dcterms:created>
  <dcterms:modified xsi:type="dcterms:W3CDTF">2023-09-12T12:51:00Z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MSIP_Label_f0785fb4-7cd3-40c0-8122-f25147720244_Enabled">
    <vt:lpwstr>true</vt:lpwstr>
  </property>
  <property fmtid="{D5CDD505-2E9C-101B-9397-08002B2CF9AE}" pid="4" name="MSIP_Label_f0785fb4-7cd3-40c0-8122-f25147720244_SetDate">
    <vt:lpwstr>2023-09-12T12:51:12Z</vt:lpwstr>
  </property>
  <property fmtid="{D5CDD505-2E9C-101B-9397-08002B2CF9AE}" pid="5" name="MSIP_Label_f0785fb4-7cd3-40c0-8122-f25147720244_Method">
    <vt:lpwstr>Standard</vt:lpwstr>
  </property>
  <property fmtid="{D5CDD505-2E9C-101B-9397-08002B2CF9AE}" pid="6" name="MSIP_Label_f0785fb4-7cd3-40c0-8122-f25147720244_Name">
    <vt:lpwstr>Öppen (File-Emails)</vt:lpwstr>
  </property>
  <property fmtid="{D5CDD505-2E9C-101B-9397-08002B2CF9AE}" pid="7" name="MSIP_Label_f0785fb4-7cd3-40c0-8122-f25147720244_SiteId">
    <vt:lpwstr>3619ea90-fa6e-40bf-aa11-2d4a18ad7689</vt:lpwstr>
  </property>
  <property fmtid="{D5CDD505-2E9C-101B-9397-08002B2CF9AE}" pid="8" name="MSIP_Label_f0785fb4-7cd3-40c0-8122-f25147720244_ActionId">
    <vt:lpwstr>f48da99c-2316-4e14-8538-305b2bfa9e1b</vt:lpwstr>
  </property>
  <property fmtid="{D5CDD505-2E9C-101B-9397-08002B2CF9AE}" pid="9" name="MSIP_Label_f0785fb4-7cd3-40c0-8122-f25147720244_ContentBits">
    <vt:lpwstr>0</vt:lpwstr>
  </property>
</Properties>
</file>