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80" w:rsidRDefault="009F3380" w:rsidP="00C87852">
      <w:pPr>
        <w:spacing w:after="120" w:line="276" w:lineRule="auto"/>
      </w:pPr>
    </w:p>
    <w:p w:rsidR="00290CA8" w:rsidRPr="00461825" w:rsidRDefault="00290CA8" w:rsidP="00461825">
      <w:pPr>
        <w:pStyle w:val="Rubrik1"/>
      </w:pPr>
      <w:r w:rsidRPr="00461825">
        <w:t>C</w:t>
      </w:r>
      <w:r w:rsidR="00461825">
        <w:t>HECKLISTA KRÄNKANDE SÄRBEHANDLING</w:t>
      </w:r>
    </w:p>
    <w:p w:rsidR="00290CA8" w:rsidRPr="00461825" w:rsidRDefault="00290CA8" w:rsidP="00461825">
      <w:pPr>
        <w:pStyle w:val="Rubrik2"/>
      </w:pPr>
      <w:r w:rsidRPr="00461825">
        <w:t>Förberedelser</w:t>
      </w:r>
    </w:p>
    <w:p w:rsidR="00290CA8" w:rsidRDefault="00290CA8" w:rsidP="00461825">
      <w:pPr>
        <w:rPr>
          <w:szCs w:val="24"/>
        </w:rPr>
      </w:pPr>
      <w:r>
        <w:rPr>
          <w:szCs w:val="24"/>
        </w:rPr>
        <w:t xml:space="preserve">Klargör vilka checklistan avser, om det är en specifik </w:t>
      </w:r>
      <w:r w:rsidR="00461825">
        <w:rPr>
          <w:szCs w:val="24"/>
        </w:rPr>
        <w:t>arbets</w:t>
      </w:r>
      <w:r>
        <w:rPr>
          <w:szCs w:val="24"/>
        </w:rPr>
        <w:t>grupp, en yrkeskategori, en enhet eller den totala verksamheten.</w:t>
      </w:r>
    </w:p>
    <w:p w:rsidR="00290CA8" w:rsidRDefault="00290CA8" w:rsidP="00461825">
      <w:pPr>
        <w:rPr>
          <w:szCs w:val="24"/>
        </w:rPr>
      </w:pPr>
      <w:r>
        <w:rPr>
          <w:szCs w:val="24"/>
        </w:rPr>
        <w:t>Ta ställning till vilka som ska fylla i checklistan – i vart fall är det alltid den ansvariga chefen och skyddsombudet.</w:t>
      </w:r>
    </w:p>
    <w:p w:rsidR="00461825" w:rsidRDefault="00461825" w:rsidP="00461825">
      <w:pPr>
        <w:pStyle w:val="Rubrik3"/>
      </w:pPr>
      <w:r>
        <w:t>För kyrkoherden/chefen</w:t>
      </w:r>
    </w:p>
    <w:p w:rsidR="00290CA8" w:rsidRDefault="00290CA8" w:rsidP="00461825">
      <w:pPr>
        <w:rPr>
          <w:szCs w:val="24"/>
        </w:rPr>
      </w:pPr>
      <w:r>
        <w:rPr>
          <w:szCs w:val="24"/>
        </w:rPr>
        <w:t>Informera om checklistan, exempelvis vid en arbetsplatsträff. Förklara checklistans syfte och visa den, så att medarbetarna får en uppfattning om frågorna. Syftet med informationen är att skapa delaktighet i frågor kring den gemensamma arbetsmiljön. Det bidrar i sin tur till ett klimat där medarbetarna kan samverka.</w:t>
      </w:r>
    </w:p>
    <w:p w:rsidR="00290CA8" w:rsidRDefault="00290CA8" w:rsidP="00461825">
      <w:pPr>
        <w:rPr>
          <w:szCs w:val="24"/>
        </w:rPr>
      </w:pPr>
      <w:r>
        <w:rPr>
          <w:szCs w:val="24"/>
        </w:rPr>
        <w:t>Ta hjälp av intern eller extern expertis, till exempel HR-resurs eller företagshälsovård, om det finns behov. Det kan vara aktuellt både under genomförandet och när något ska åtgärdas eller följas upp.</w:t>
      </w:r>
    </w:p>
    <w:p w:rsidR="00290CA8" w:rsidRPr="00461825" w:rsidRDefault="00290CA8" w:rsidP="00461825">
      <w:pPr>
        <w:pStyle w:val="Rubrik2"/>
      </w:pPr>
      <w:r w:rsidRPr="00461825">
        <w:t>Genomförande</w:t>
      </w:r>
    </w:p>
    <w:p w:rsidR="00290CA8" w:rsidRDefault="00290CA8" w:rsidP="00461825">
      <w:pPr>
        <w:rPr>
          <w:szCs w:val="24"/>
        </w:rPr>
      </w:pPr>
      <w:r>
        <w:rPr>
          <w:szCs w:val="24"/>
        </w:rPr>
        <w:t>Börja med att göra en beskrivning av kränkande särbehandling i nuläget. Hämta information från sådant som framkommit på arbetsplatsträffar, i skyddskommitté/samverkansgrupp, tidigare kartläggningar av arbetsmiljön, tillbudsrapportering, arbetsskadeanmälningar och sjukskrivningar. Riskfaktorer som kan leda till kränkande särbehandling är till exempel missnöje, konflikter, hög arbetsbelastning, dåligt bemötande och otydliga roller/ansvar/uppdrag.</w:t>
      </w:r>
    </w:p>
    <w:p w:rsidR="00290CA8" w:rsidRDefault="00290CA8" w:rsidP="00461825">
      <w:pPr>
        <w:rPr>
          <w:szCs w:val="24"/>
        </w:rPr>
      </w:pPr>
      <w:r>
        <w:rPr>
          <w:szCs w:val="24"/>
        </w:rPr>
        <w:t xml:space="preserve">Besvara frågorna i checklistan. Ett förslag är </w:t>
      </w:r>
      <w:r w:rsidR="00461825">
        <w:rPr>
          <w:szCs w:val="24"/>
        </w:rPr>
        <w:t xml:space="preserve">ta en fråga i taget och låta </w:t>
      </w:r>
      <w:r>
        <w:rPr>
          <w:szCs w:val="24"/>
        </w:rPr>
        <w:t>var och en först fundera på egen hand. Sedan redovisar ni svaren med motiveringar i tur och ordning. På så vis kan olika perspektiv få plats i samtalet. Avsluta varje fråga med att enas om en gemensam bedömning</w:t>
      </w:r>
      <w:r w:rsidR="00461825">
        <w:rPr>
          <w:szCs w:val="24"/>
        </w:rPr>
        <w:t xml:space="preserve"> som formuleras i mallen</w:t>
      </w:r>
      <w:r>
        <w:rPr>
          <w:szCs w:val="24"/>
        </w:rPr>
        <w:t>.</w:t>
      </w:r>
    </w:p>
    <w:p w:rsidR="00290CA8" w:rsidRDefault="00290CA8" w:rsidP="00461825">
      <w:pPr>
        <w:rPr>
          <w:szCs w:val="24"/>
        </w:rPr>
      </w:pPr>
      <w:r>
        <w:rPr>
          <w:szCs w:val="24"/>
        </w:rPr>
        <w:t>Kom överens om vilka åtgärder som behövs för att förbättra situationen inom de områden ni ringat in. De frågor som medarbetarna inte förmått besvara visar att ytterligare undersökningar behövs för att inhämta kunskap innan åtgärder kan vidtas.</w:t>
      </w:r>
    </w:p>
    <w:p w:rsidR="00290CA8" w:rsidRDefault="00290CA8" w:rsidP="00461825">
      <w:pPr>
        <w:rPr>
          <w:szCs w:val="24"/>
        </w:rPr>
      </w:pPr>
      <w:r>
        <w:rPr>
          <w:szCs w:val="24"/>
        </w:rPr>
        <w:lastRenderedPageBreak/>
        <w:t xml:space="preserve">Härefter upprättas en handlingsplan. För varje åtgärd ska det utses en ansvarig och bestämmas en tidpunkt för när åtgärden ska vara genomförd och när uppföljning ska äga rum. </w:t>
      </w:r>
    </w:p>
    <w:p w:rsidR="00290CA8" w:rsidRDefault="00290CA8" w:rsidP="00461825">
      <w:pPr>
        <w:rPr>
          <w:szCs w:val="24"/>
        </w:rPr>
      </w:pPr>
      <w:r>
        <w:rPr>
          <w:szCs w:val="24"/>
        </w:rPr>
        <w:t xml:space="preserve">Slutligen ska </w:t>
      </w:r>
      <w:r w:rsidR="00461825">
        <w:rPr>
          <w:szCs w:val="24"/>
        </w:rPr>
        <w:t>ansvarig chef och skyddsombud</w:t>
      </w:r>
      <w:r>
        <w:rPr>
          <w:szCs w:val="24"/>
        </w:rPr>
        <w:t xml:space="preserve"> underteckna checklistan.</w:t>
      </w:r>
    </w:p>
    <w:p w:rsidR="00290CA8" w:rsidRPr="00AE67C2" w:rsidRDefault="00290CA8" w:rsidP="00461825">
      <w:pPr>
        <w:pStyle w:val="Rubrik2"/>
      </w:pPr>
      <w:r w:rsidRPr="00AE67C2">
        <w:t>Åtgärder</w:t>
      </w:r>
    </w:p>
    <w:p w:rsidR="00290CA8" w:rsidRDefault="00290CA8" w:rsidP="00461825">
      <w:pPr>
        <w:rPr>
          <w:szCs w:val="24"/>
        </w:rPr>
      </w:pPr>
      <w:r>
        <w:rPr>
          <w:szCs w:val="24"/>
        </w:rPr>
        <w:t xml:space="preserve">Fundera över vilka åtgärder som behöver förankras och på vilket sätt det ska göras innan de genomförs. Om åtgärderna innebär större förändringar i verksamheten måste en riskbedömning först göras. </w:t>
      </w:r>
    </w:p>
    <w:p w:rsidR="00290CA8" w:rsidRDefault="00290CA8" w:rsidP="00461825">
      <w:pPr>
        <w:rPr>
          <w:szCs w:val="24"/>
        </w:rPr>
      </w:pPr>
      <w:r>
        <w:rPr>
          <w:szCs w:val="24"/>
        </w:rPr>
        <w:t>Genomför åtgärderna.</w:t>
      </w:r>
    </w:p>
    <w:p w:rsidR="00290CA8" w:rsidRPr="00461825" w:rsidRDefault="00290CA8" w:rsidP="00461825">
      <w:pPr>
        <w:pStyle w:val="Rubrik2"/>
      </w:pPr>
      <w:r w:rsidRPr="00461825">
        <w:t>Uppföljning</w:t>
      </w:r>
    </w:p>
    <w:p w:rsidR="00290CA8" w:rsidRDefault="00290CA8" w:rsidP="00461825">
      <w:pPr>
        <w:rPr>
          <w:szCs w:val="24"/>
        </w:rPr>
      </w:pPr>
      <w:r>
        <w:rPr>
          <w:szCs w:val="24"/>
        </w:rPr>
        <w:t>I samverkan med medarbetarna följer den ansvariga chefen upp, utvärderar samt gör eventuella riskbedömningar. Syftet med uppföljning är att kontrollera om åtgärderna varit tillräckliga och haft avsedd effekt. Kom ihåg att återkoppla till de arbetstagare som berörs, liksom till de som är ansvariga högre upp i organisationen.</w:t>
      </w:r>
    </w:p>
    <w:p w:rsidR="00290CA8" w:rsidRPr="000012B2" w:rsidRDefault="00290CA8" w:rsidP="00C87852">
      <w:pPr>
        <w:spacing w:after="120" w:line="276" w:lineRule="auto"/>
        <w:rPr>
          <w:rFonts w:asciiTheme="majorHAnsi" w:hAnsiTheme="majorHAnsi" w:cstheme="majorHAnsi"/>
          <w:sz w:val="32"/>
        </w:rPr>
      </w:pPr>
      <w:r w:rsidRPr="000012B2">
        <w:rPr>
          <w:rFonts w:asciiTheme="majorHAnsi" w:hAnsiTheme="majorHAnsi" w:cstheme="majorHAnsi"/>
          <w:sz w:val="32"/>
        </w:rPr>
        <w:t>Checklista Kränkande särbehandling</w:t>
      </w:r>
    </w:p>
    <w:tbl>
      <w:tblPr>
        <w:tblStyle w:val="Tabellrutnt"/>
        <w:tblW w:w="15017" w:type="dxa"/>
        <w:tblLook w:val="04A0" w:firstRow="1" w:lastRow="0" w:firstColumn="1" w:lastColumn="0" w:noHBand="0" w:noVBand="1"/>
      </w:tblPr>
      <w:tblGrid>
        <w:gridCol w:w="2463"/>
        <w:gridCol w:w="796"/>
        <w:gridCol w:w="806"/>
        <w:gridCol w:w="797"/>
        <w:gridCol w:w="5410"/>
        <w:gridCol w:w="1588"/>
        <w:gridCol w:w="1557"/>
        <w:gridCol w:w="1600"/>
      </w:tblGrid>
      <w:tr w:rsidR="00D82E9F" w:rsidRPr="00951328" w:rsidTr="00843537">
        <w:tc>
          <w:tcPr>
            <w:tcW w:w="2463" w:type="dxa"/>
            <w:shd w:val="clear" w:color="auto" w:fill="519BD9" w:themeFill="background1" w:themeFillShade="BF"/>
          </w:tcPr>
          <w:p w:rsidR="005A28A9" w:rsidRPr="00951328" w:rsidRDefault="00290CA8" w:rsidP="00DF1856">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Kränkande särbehandling</w:t>
            </w:r>
          </w:p>
        </w:tc>
        <w:tc>
          <w:tcPr>
            <w:tcW w:w="79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797"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5410"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588"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557"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600"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D82E9F" w:rsidTr="00843537">
        <w:tc>
          <w:tcPr>
            <w:tcW w:w="2463" w:type="dxa"/>
          </w:tcPr>
          <w:p w:rsidR="00290CA8" w:rsidRPr="00290CA8" w:rsidRDefault="00290CA8" w:rsidP="00290CA8">
            <w:pPr>
              <w:rPr>
                <w:b/>
                <w:szCs w:val="24"/>
              </w:rPr>
            </w:pPr>
            <w:r w:rsidRPr="00290CA8">
              <w:rPr>
                <w:b/>
                <w:szCs w:val="24"/>
              </w:rPr>
              <w:t xml:space="preserve">Klargöra att kränkande särbehandling inte accepteras </w:t>
            </w:r>
          </w:p>
          <w:p w:rsidR="005A28A9" w:rsidRDefault="00290CA8" w:rsidP="00290CA8">
            <w:r w:rsidRPr="00DB1982">
              <w:rPr>
                <w:szCs w:val="24"/>
              </w:rPr>
              <w:t xml:space="preserve">Har arbetsgivaren gjort klart att kränkande </w:t>
            </w:r>
            <w:r w:rsidRPr="00DB1982">
              <w:rPr>
                <w:szCs w:val="24"/>
              </w:rPr>
              <w:lastRenderedPageBreak/>
              <w:t>särbehandling inte är accepterat på arbetsplatsen?</w:t>
            </w:r>
          </w:p>
        </w:tc>
        <w:tc>
          <w:tcPr>
            <w:tcW w:w="796" w:type="dxa"/>
            <w:shd w:val="clear" w:color="auto" w:fill="00B050"/>
          </w:tcPr>
          <w:p w:rsidR="005A28A9" w:rsidRPr="00951328" w:rsidRDefault="005A28A9" w:rsidP="00DF1856">
            <w:pPr>
              <w:spacing w:after="120" w:line="276" w:lineRule="auto"/>
              <w:jc w:val="center"/>
            </w:pPr>
            <w:r w:rsidRPr="00951328">
              <w:lastRenderedPageBreak/>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A28A9" w:rsidRDefault="005A28A9" w:rsidP="00DF1856">
            <w:pPr>
              <w:spacing w:after="120" w:line="276" w:lineRule="auto"/>
            </w:pPr>
          </w:p>
        </w:tc>
        <w:tc>
          <w:tcPr>
            <w:tcW w:w="1588" w:type="dxa"/>
          </w:tcPr>
          <w:p w:rsidR="005A28A9" w:rsidRDefault="005A28A9" w:rsidP="00DF1856">
            <w:pPr>
              <w:spacing w:after="120" w:line="276" w:lineRule="auto"/>
            </w:pPr>
          </w:p>
        </w:tc>
        <w:tc>
          <w:tcPr>
            <w:tcW w:w="1557" w:type="dxa"/>
          </w:tcPr>
          <w:p w:rsidR="005A28A9" w:rsidRDefault="005A28A9" w:rsidP="00DF1856">
            <w:pPr>
              <w:spacing w:after="120" w:line="276" w:lineRule="auto"/>
            </w:pPr>
          </w:p>
        </w:tc>
        <w:tc>
          <w:tcPr>
            <w:tcW w:w="1600" w:type="dxa"/>
          </w:tcPr>
          <w:p w:rsidR="005A28A9" w:rsidRDefault="005A28A9" w:rsidP="00DF1856">
            <w:pPr>
              <w:spacing w:after="120" w:line="276" w:lineRule="auto"/>
            </w:pPr>
          </w:p>
        </w:tc>
      </w:tr>
      <w:tr w:rsidR="00D82E9F" w:rsidTr="00843537">
        <w:tc>
          <w:tcPr>
            <w:tcW w:w="2463" w:type="dxa"/>
          </w:tcPr>
          <w:p w:rsidR="005A28A9" w:rsidRDefault="00290CA8" w:rsidP="00290CA8">
            <w:r w:rsidRPr="00DB1982">
              <w:rPr>
                <w:szCs w:val="24"/>
              </w:rPr>
              <w:lastRenderedPageBreak/>
              <w:t>Finns det en policy där det framgår att kränkande särbehandling inte är accepterat?</w:t>
            </w:r>
          </w:p>
        </w:tc>
        <w:tc>
          <w:tcPr>
            <w:tcW w:w="796"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A28A9" w:rsidRDefault="005A28A9" w:rsidP="00DF1856">
            <w:pPr>
              <w:spacing w:after="120" w:line="276" w:lineRule="auto"/>
            </w:pPr>
          </w:p>
        </w:tc>
        <w:tc>
          <w:tcPr>
            <w:tcW w:w="1588" w:type="dxa"/>
          </w:tcPr>
          <w:p w:rsidR="005A28A9" w:rsidRDefault="005A28A9" w:rsidP="00DF1856">
            <w:pPr>
              <w:spacing w:after="120" w:line="276" w:lineRule="auto"/>
            </w:pPr>
          </w:p>
        </w:tc>
        <w:tc>
          <w:tcPr>
            <w:tcW w:w="1557" w:type="dxa"/>
          </w:tcPr>
          <w:p w:rsidR="005A28A9" w:rsidRDefault="005A28A9" w:rsidP="00DF1856">
            <w:pPr>
              <w:spacing w:after="120" w:line="276" w:lineRule="auto"/>
            </w:pPr>
          </w:p>
        </w:tc>
        <w:tc>
          <w:tcPr>
            <w:tcW w:w="1600" w:type="dxa"/>
          </w:tcPr>
          <w:p w:rsidR="005A28A9" w:rsidRDefault="005A28A9" w:rsidP="00DF1856">
            <w:pPr>
              <w:spacing w:after="120" w:line="276" w:lineRule="auto"/>
            </w:pPr>
          </w:p>
        </w:tc>
      </w:tr>
      <w:tr w:rsidR="00D82E9F" w:rsidTr="00843537">
        <w:tc>
          <w:tcPr>
            <w:tcW w:w="2463" w:type="dxa"/>
          </w:tcPr>
          <w:p w:rsidR="005A28A9" w:rsidRDefault="00290CA8" w:rsidP="00290CA8">
            <w:r w:rsidRPr="00DB1982">
              <w:rPr>
                <w:szCs w:val="24"/>
              </w:rPr>
              <w:t>Om ja, känner samtliga arbetstagare till policyn?</w:t>
            </w:r>
          </w:p>
        </w:tc>
        <w:tc>
          <w:tcPr>
            <w:tcW w:w="796"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A28A9" w:rsidRDefault="005A28A9" w:rsidP="00DF1856">
            <w:pPr>
              <w:spacing w:after="120" w:line="276" w:lineRule="auto"/>
            </w:pPr>
          </w:p>
        </w:tc>
        <w:tc>
          <w:tcPr>
            <w:tcW w:w="1588" w:type="dxa"/>
          </w:tcPr>
          <w:p w:rsidR="005A28A9" w:rsidRDefault="005A28A9" w:rsidP="00DF1856">
            <w:pPr>
              <w:spacing w:after="120" w:line="276" w:lineRule="auto"/>
            </w:pPr>
          </w:p>
        </w:tc>
        <w:tc>
          <w:tcPr>
            <w:tcW w:w="1557" w:type="dxa"/>
          </w:tcPr>
          <w:p w:rsidR="005A28A9" w:rsidRDefault="005A28A9" w:rsidP="00DF1856">
            <w:pPr>
              <w:spacing w:after="120" w:line="276" w:lineRule="auto"/>
            </w:pPr>
          </w:p>
        </w:tc>
        <w:tc>
          <w:tcPr>
            <w:tcW w:w="1600" w:type="dxa"/>
          </w:tcPr>
          <w:p w:rsidR="005A28A9" w:rsidRDefault="005A28A9" w:rsidP="00DF1856">
            <w:pPr>
              <w:spacing w:after="120" w:line="276" w:lineRule="auto"/>
            </w:pPr>
          </w:p>
        </w:tc>
      </w:tr>
      <w:tr w:rsidR="00D82E9F" w:rsidTr="00843537">
        <w:tc>
          <w:tcPr>
            <w:tcW w:w="2463" w:type="dxa"/>
          </w:tcPr>
          <w:p w:rsidR="005A28A9" w:rsidRDefault="00290CA8" w:rsidP="00290CA8">
            <w:r w:rsidRPr="00DB1982">
              <w:rPr>
                <w:szCs w:val="24"/>
              </w:rPr>
              <w:t>Påminner arbetsgivaren löpande om att kränkande särbehandling inte accepteras i samtal mellan enskilda arbetstagare?</w:t>
            </w:r>
          </w:p>
        </w:tc>
        <w:tc>
          <w:tcPr>
            <w:tcW w:w="796"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A28A9" w:rsidRDefault="005A28A9" w:rsidP="00DF1856">
            <w:pPr>
              <w:spacing w:after="120" w:line="276" w:lineRule="auto"/>
            </w:pPr>
          </w:p>
        </w:tc>
        <w:tc>
          <w:tcPr>
            <w:tcW w:w="1588" w:type="dxa"/>
          </w:tcPr>
          <w:p w:rsidR="005A28A9" w:rsidRDefault="005A28A9" w:rsidP="00DF1856">
            <w:pPr>
              <w:spacing w:after="120" w:line="276" w:lineRule="auto"/>
            </w:pPr>
          </w:p>
        </w:tc>
        <w:tc>
          <w:tcPr>
            <w:tcW w:w="1557" w:type="dxa"/>
          </w:tcPr>
          <w:p w:rsidR="005A28A9" w:rsidRDefault="005A28A9" w:rsidP="00DF1856">
            <w:pPr>
              <w:spacing w:after="120" w:line="276" w:lineRule="auto"/>
            </w:pPr>
          </w:p>
        </w:tc>
        <w:tc>
          <w:tcPr>
            <w:tcW w:w="1600" w:type="dxa"/>
          </w:tcPr>
          <w:p w:rsidR="005A28A9" w:rsidRDefault="005A28A9" w:rsidP="00DF1856">
            <w:pPr>
              <w:spacing w:after="120" w:line="276" w:lineRule="auto"/>
            </w:pPr>
          </w:p>
        </w:tc>
      </w:tr>
      <w:tr w:rsidR="00D82E9F" w:rsidTr="00843537">
        <w:tc>
          <w:tcPr>
            <w:tcW w:w="2463" w:type="dxa"/>
          </w:tcPr>
          <w:p w:rsidR="005A28A9" w:rsidRDefault="00290CA8" w:rsidP="00290CA8">
            <w:r w:rsidRPr="00DB1982">
              <w:rPr>
                <w:szCs w:val="24"/>
              </w:rPr>
              <w:t>Påminner arbetsgivaren löpande om att kränkande särbehandling inte accepteras i samtal i arbetsgruppen?</w:t>
            </w:r>
          </w:p>
        </w:tc>
        <w:tc>
          <w:tcPr>
            <w:tcW w:w="796"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A28A9" w:rsidRDefault="005A28A9" w:rsidP="00DF1856">
            <w:pPr>
              <w:spacing w:after="120" w:line="276" w:lineRule="auto"/>
            </w:pPr>
          </w:p>
        </w:tc>
        <w:tc>
          <w:tcPr>
            <w:tcW w:w="1588" w:type="dxa"/>
          </w:tcPr>
          <w:p w:rsidR="005A28A9" w:rsidRDefault="005A28A9" w:rsidP="00DF1856">
            <w:pPr>
              <w:spacing w:after="120" w:line="276" w:lineRule="auto"/>
            </w:pPr>
          </w:p>
        </w:tc>
        <w:tc>
          <w:tcPr>
            <w:tcW w:w="1557" w:type="dxa"/>
          </w:tcPr>
          <w:p w:rsidR="005A28A9" w:rsidRDefault="005A28A9" w:rsidP="00DF1856">
            <w:pPr>
              <w:spacing w:after="120" w:line="276" w:lineRule="auto"/>
            </w:pPr>
          </w:p>
        </w:tc>
        <w:tc>
          <w:tcPr>
            <w:tcW w:w="1600" w:type="dxa"/>
          </w:tcPr>
          <w:p w:rsidR="005A28A9" w:rsidRDefault="005A28A9" w:rsidP="00DF1856">
            <w:pPr>
              <w:spacing w:after="120" w:line="276" w:lineRule="auto"/>
            </w:pPr>
          </w:p>
        </w:tc>
      </w:tr>
      <w:tr w:rsidR="00D82E9F" w:rsidTr="00843537">
        <w:tc>
          <w:tcPr>
            <w:tcW w:w="2463" w:type="dxa"/>
          </w:tcPr>
          <w:p w:rsidR="00290CA8" w:rsidRPr="00290CA8" w:rsidRDefault="00290CA8" w:rsidP="00290CA8">
            <w:pPr>
              <w:rPr>
                <w:b/>
                <w:szCs w:val="24"/>
              </w:rPr>
            </w:pPr>
            <w:r w:rsidRPr="00290CA8">
              <w:rPr>
                <w:b/>
                <w:szCs w:val="24"/>
              </w:rPr>
              <w:t>Rutiner för hantering av kränkande särbehandling</w:t>
            </w:r>
          </w:p>
          <w:p w:rsidR="00290CA8" w:rsidRDefault="00290CA8" w:rsidP="00290CA8">
            <w:r w:rsidRPr="00DB1982">
              <w:rPr>
                <w:szCs w:val="24"/>
              </w:rPr>
              <w:t>Finns det rutiner för hur kränkande särbehandling ska hanteras?</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Om ja, känner samtliga arbetstagare till policyn?</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Påminner arbetsgivaren löpande om att kränkande särbehandling inte accepteras i samtal mellan enskilda arbetstagare?</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Påminner arbetsgivaren löpande om att kränkande särbehandling inte accepteras i samtal i arbetsgruppen?</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Pr="00290CA8" w:rsidRDefault="00290CA8" w:rsidP="00290CA8">
            <w:pPr>
              <w:rPr>
                <w:b/>
                <w:szCs w:val="24"/>
              </w:rPr>
            </w:pPr>
            <w:r w:rsidRPr="00290CA8">
              <w:rPr>
                <w:b/>
                <w:szCs w:val="24"/>
              </w:rPr>
              <w:t>Rutiner för hantering av kränkande särbehandling</w:t>
            </w:r>
          </w:p>
          <w:p w:rsidR="00290CA8" w:rsidRDefault="00290CA8" w:rsidP="00290CA8">
            <w:r w:rsidRPr="00DB1982">
              <w:rPr>
                <w:szCs w:val="24"/>
              </w:rPr>
              <w:t>Finns det rutiner för hur kränkande särbehandling ska hanteras?</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Om ja eller delvis, framgår det vem som ska ta emot information om att kränkande särbehandling förekommer?</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Framgår det vad som händer med informationen?</w:t>
            </w:r>
            <w:r>
              <w:t xml:space="preserve"> </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Framgår det vad mottagaren av informationen ska göra?</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DB1982">
              <w:rPr>
                <w:szCs w:val="24"/>
              </w:rPr>
              <w:t>Framgår det hur den som är utsatt snabbt kan få hjälp?</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A26B10">
              <w:rPr>
                <w:szCs w:val="24"/>
              </w:rPr>
              <w:t>Framgår det var den som är utsatt snabbt kan få hjälp?</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A26B10">
              <w:rPr>
                <w:szCs w:val="24"/>
              </w:rPr>
              <w:t>Känner alla arbetstagare till rutinerna?</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Pr="00290CA8" w:rsidRDefault="00290CA8" w:rsidP="00290CA8">
            <w:pPr>
              <w:rPr>
                <w:b/>
                <w:szCs w:val="24"/>
              </w:rPr>
            </w:pPr>
            <w:r w:rsidRPr="00290CA8">
              <w:rPr>
                <w:b/>
                <w:szCs w:val="24"/>
              </w:rPr>
              <w:t>Rapportering</w:t>
            </w:r>
          </w:p>
          <w:p w:rsidR="00290CA8" w:rsidRDefault="00290CA8" w:rsidP="00290CA8">
            <w:r w:rsidRPr="00A26B10">
              <w:rPr>
                <w:szCs w:val="24"/>
              </w:rPr>
              <w:t>Uppmuntrar den som är chef medarbetarna att rapportera kränkande särbehandling?</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290CA8">
            <w:r w:rsidRPr="00A26B10">
              <w:rPr>
                <w:szCs w:val="24"/>
              </w:rPr>
              <w:t>Finns det råd och information om vad en arbetstagare som lagt märke till eller misstänker kränkande särbehandling ska göra?</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Pr="00290CA8" w:rsidRDefault="00290CA8" w:rsidP="00290CA8">
            <w:pPr>
              <w:rPr>
                <w:b/>
                <w:szCs w:val="24"/>
              </w:rPr>
            </w:pPr>
            <w:r w:rsidRPr="00290CA8">
              <w:rPr>
                <w:b/>
                <w:szCs w:val="24"/>
              </w:rPr>
              <w:t>Kartläggning och riskbedömning</w:t>
            </w:r>
          </w:p>
          <w:p w:rsidR="00290CA8" w:rsidRDefault="00290CA8" w:rsidP="00290CA8">
            <w:r w:rsidRPr="00A26B10">
              <w:rPr>
                <w:szCs w:val="24"/>
              </w:rPr>
              <w:t>Kartlägger arbetsgivaren om kränkande särbehandling förekommer i medarbetarsamtal?</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290CA8" w:rsidP="00843537">
            <w:r w:rsidRPr="00A26B10">
              <w:rPr>
                <w:szCs w:val="24"/>
              </w:rPr>
              <w:t>Kartlägger arbetsgivaren om kränkande särbehandling förekommer i medarbetar</w:t>
            </w:r>
            <w:r w:rsidR="00843537">
              <w:rPr>
                <w:szCs w:val="24"/>
              </w:rPr>
              <w:t>-</w:t>
            </w:r>
            <w:r w:rsidRPr="00A26B10">
              <w:rPr>
                <w:szCs w:val="24"/>
              </w:rPr>
              <w:t>undersökningar?</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843537" w:rsidP="00843537">
            <w:r w:rsidRPr="00A26B10">
              <w:rPr>
                <w:szCs w:val="24"/>
              </w:rPr>
              <w:t>Kartlägger arbetsgivaren riskfaktorer som kan leda till kränkande särbehandling? Exempel på riskfaktorer är konflikter, missnöje, hög arbetsbelastning, dåligt bemötande, bristande dialog/kommunikation, otydlighet i roller och förändringar i verksamheten.</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290CA8" w:rsidRDefault="00843537" w:rsidP="00843537">
            <w:r w:rsidRPr="00A26B10">
              <w:rPr>
                <w:szCs w:val="24"/>
              </w:rPr>
              <w:t>Om ja eller delvis, görs det riskbedömningar av riskfaktorer som kan leda till kränkande särbehandling?</w:t>
            </w:r>
          </w:p>
        </w:tc>
        <w:tc>
          <w:tcPr>
            <w:tcW w:w="796" w:type="dxa"/>
            <w:shd w:val="clear" w:color="auto" w:fill="00B050"/>
          </w:tcPr>
          <w:p w:rsidR="00290CA8" w:rsidRPr="00951328" w:rsidRDefault="00290CA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290CA8" w:rsidRDefault="00290CA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290CA8" w:rsidRDefault="00290CA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290CA8" w:rsidRDefault="00290CA8" w:rsidP="00DF1856">
            <w:pPr>
              <w:spacing w:after="120" w:line="276" w:lineRule="auto"/>
            </w:pPr>
          </w:p>
        </w:tc>
        <w:tc>
          <w:tcPr>
            <w:tcW w:w="1588" w:type="dxa"/>
          </w:tcPr>
          <w:p w:rsidR="00290CA8" w:rsidRDefault="00290CA8" w:rsidP="00DF1856">
            <w:pPr>
              <w:spacing w:after="120" w:line="276" w:lineRule="auto"/>
            </w:pPr>
          </w:p>
        </w:tc>
        <w:tc>
          <w:tcPr>
            <w:tcW w:w="1557" w:type="dxa"/>
          </w:tcPr>
          <w:p w:rsidR="00290CA8" w:rsidRDefault="00290CA8" w:rsidP="00DF1856">
            <w:pPr>
              <w:spacing w:after="120" w:line="276" w:lineRule="auto"/>
            </w:pPr>
          </w:p>
        </w:tc>
        <w:tc>
          <w:tcPr>
            <w:tcW w:w="1600" w:type="dxa"/>
          </w:tcPr>
          <w:p w:rsidR="00290CA8" w:rsidRDefault="00290CA8" w:rsidP="00DF1856">
            <w:pPr>
              <w:spacing w:after="120" w:line="276" w:lineRule="auto"/>
            </w:pPr>
          </w:p>
        </w:tc>
      </w:tr>
      <w:tr w:rsidR="00D82E9F" w:rsidTr="00843537">
        <w:tc>
          <w:tcPr>
            <w:tcW w:w="2463" w:type="dxa"/>
          </w:tcPr>
          <w:p w:rsidR="00843537" w:rsidRPr="00843537" w:rsidRDefault="00843537" w:rsidP="00843537">
            <w:pPr>
              <w:rPr>
                <w:b/>
                <w:szCs w:val="24"/>
              </w:rPr>
            </w:pPr>
            <w:r w:rsidRPr="00843537">
              <w:rPr>
                <w:b/>
                <w:szCs w:val="24"/>
              </w:rPr>
              <w:t>Åtgärder och förebyggande arbete</w:t>
            </w:r>
          </w:p>
          <w:p w:rsidR="00843537" w:rsidRDefault="00843537" w:rsidP="00843537">
            <w:r w:rsidRPr="00CC6311">
              <w:rPr>
                <w:szCs w:val="24"/>
              </w:rPr>
              <w:t>Genomför ni åtgärder för att minska de risker i arbetsmiljön som kan leda till kränkande särbehandling? Exempel på förebyggande åtgärder är att prata om hur vi bemöter varandra, hanterar konflikter och missnöje samt förhindrar hög arbetsbelastning. Det kan också handla om att tydliggöra uppdrag, roller och ansvar. Ytterligare en åtgärd är gemensamma utbildningsinsatser om vad kränkande särbehandling är.</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843537" w:rsidRDefault="00843537" w:rsidP="00843537">
            <w:r w:rsidRPr="00CC6311">
              <w:rPr>
                <w:szCs w:val="24"/>
              </w:rPr>
              <w:t>Agerar ni snabbt om det finns signaler på kränkande särbehandling?</w:t>
            </w:r>
            <w:r>
              <w:t xml:space="preserve"> </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843537" w:rsidRDefault="00843537" w:rsidP="00843537">
            <w:r w:rsidRPr="00CC6311">
              <w:rPr>
                <w:szCs w:val="24"/>
              </w:rPr>
              <w:t>Har den som tar emot information om kränkande särbehandling möjlighet att hantera situationen effektivt?</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843537" w:rsidRDefault="00573879" w:rsidP="00573879">
            <w:r w:rsidRPr="00573879">
              <w:rPr>
                <w:szCs w:val="24"/>
              </w:rPr>
              <w:t>Om det inträffar, utreds kränkande särbehandling så att arbetsgivaren kan se till att det inte händer igen?</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573879" w:rsidRPr="00573879" w:rsidRDefault="00573879" w:rsidP="00573879">
            <w:pPr>
              <w:rPr>
                <w:b/>
                <w:szCs w:val="24"/>
              </w:rPr>
            </w:pPr>
            <w:r w:rsidRPr="00573879">
              <w:rPr>
                <w:b/>
                <w:szCs w:val="24"/>
              </w:rPr>
              <w:t>Uppföljning</w:t>
            </w:r>
          </w:p>
          <w:p w:rsidR="00843537" w:rsidRDefault="00573879" w:rsidP="00573879">
            <w:r w:rsidRPr="00DA3D64">
              <w:rPr>
                <w:szCs w:val="24"/>
              </w:rPr>
              <w:t>Följs åtgärder upp så att det blir tydligt om de fungerat som det var tänkt?</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573879" w:rsidRPr="00573879" w:rsidRDefault="00573879" w:rsidP="00573879">
            <w:pPr>
              <w:rPr>
                <w:b/>
                <w:szCs w:val="24"/>
              </w:rPr>
            </w:pPr>
            <w:r w:rsidRPr="00573879">
              <w:rPr>
                <w:b/>
                <w:szCs w:val="24"/>
              </w:rPr>
              <w:t>Forum för samverkan och dialog</w:t>
            </w:r>
          </w:p>
          <w:p w:rsidR="00843537" w:rsidRDefault="00573879" w:rsidP="00573879">
            <w:r w:rsidRPr="00DA3D64">
              <w:rPr>
                <w:szCs w:val="24"/>
              </w:rPr>
              <w:t>Finns det forum där arbetsgruppen kan prata om vad kränkande särbehandling innebär i praktiken?</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573879" w:rsidRPr="00D04821" w:rsidRDefault="00573879" w:rsidP="00573879">
            <w:pPr>
              <w:rPr>
                <w:szCs w:val="24"/>
              </w:rPr>
            </w:pPr>
            <w:r w:rsidRPr="00573879">
              <w:rPr>
                <w:b/>
                <w:szCs w:val="24"/>
              </w:rPr>
              <w:t>Kunskape</w:t>
            </w:r>
            <w:r w:rsidRPr="00CC7F68">
              <w:rPr>
                <w:i/>
                <w:szCs w:val="24"/>
              </w:rPr>
              <w:t>r</w:t>
            </w:r>
          </w:p>
          <w:p w:rsidR="00843537" w:rsidRDefault="00573879" w:rsidP="00573879">
            <w:r w:rsidRPr="00DA3D64">
              <w:rPr>
                <w:szCs w:val="24"/>
              </w:rPr>
              <w:t>Vet chefer och arbetsledare vad kränkande särbehandling är?</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843537" w:rsidRDefault="00573879" w:rsidP="00573879">
            <w:r w:rsidRPr="00DA3D64">
              <w:rPr>
                <w:szCs w:val="24"/>
              </w:rPr>
              <w:t>Vet chefer och arbetsledare hur kränkande särbehandling förebyggs?</w:t>
            </w:r>
          </w:p>
        </w:tc>
        <w:tc>
          <w:tcPr>
            <w:tcW w:w="796" w:type="dxa"/>
            <w:shd w:val="clear" w:color="auto" w:fill="00B050"/>
          </w:tcPr>
          <w:p w:rsidR="00843537" w:rsidRPr="00951328" w:rsidRDefault="00843537"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843537" w:rsidRDefault="00843537"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843537" w:rsidRDefault="00843537"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843537" w:rsidRDefault="00843537" w:rsidP="00DF1856">
            <w:pPr>
              <w:spacing w:after="120" w:line="276" w:lineRule="auto"/>
            </w:pPr>
          </w:p>
        </w:tc>
        <w:tc>
          <w:tcPr>
            <w:tcW w:w="1588" w:type="dxa"/>
          </w:tcPr>
          <w:p w:rsidR="00843537" w:rsidRDefault="00843537" w:rsidP="00DF1856">
            <w:pPr>
              <w:spacing w:after="120" w:line="276" w:lineRule="auto"/>
            </w:pPr>
          </w:p>
        </w:tc>
        <w:tc>
          <w:tcPr>
            <w:tcW w:w="1557" w:type="dxa"/>
          </w:tcPr>
          <w:p w:rsidR="00843537" w:rsidRDefault="00843537" w:rsidP="00DF1856">
            <w:pPr>
              <w:spacing w:after="120" w:line="276" w:lineRule="auto"/>
            </w:pPr>
          </w:p>
        </w:tc>
        <w:tc>
          <w:tcPr>
            <w:tcW w:w="1600" w:type="dxa"/>
          </w:tcPr>
          <w:p w:rsidR="00843537" w:rsidRDefault="00843537" w:rsidP="00DF1856">
            <w:pPr>
              <w:spacing w:after="120" w:line="276" w:lineRule="auto"/>
            </w:pPr>
          </w:p>
        </w:tc>
      </w:tr>
      <w:tr w:rsidR="00D82E9F" w:rsidTr="00843537">
        <w:tc>
          <w:tcPr>
            <w:tcW w:w="2463" w:type="dxa"/>
          </w:tcPr>
          <w:p w:rsidR="00573879" w:rsidRDefault="00573879" w:rsidP="00573879">
            <w:r w:rsidRPr="00DA3D64">
              <w:rPr>
                <w:szCs w:val="24"/>
              </w:rPr>
              <w:t>Vet chefer och arbetsledare hur kränkande särbehandling hanteras?</w:t>
            </w:r>
          </w:p>
        </w:tc>
        <w:tc>
          <w:tcPr>
            <w:tcW w:w="796" w:type="dxa"/>
            <w:shd w:val="clear" w:color="auto" w:fill="00B050"/>
          </w:tcPr>
          <w:p w:rsidR="00573879" w:rsidRPr="00951328" w:rsidRDefault="00573879"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73879" w:rsidRDefault="00573879"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73879" w:rsidRDefault="00573879" w:rsidP="00CD1C41">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73879" w:rsidRDefault="00573879" w:rsidP="00DF1856">
            <w:pPr>
              <w:spacing w:after="120" w:line="276" w:lineRule="auto"/>
            </w:pPr>
          </w:p>
        </w:tc>
        <w:tc>
          <w:tcPr>
            <w:tcW w:w="1588" w:type="dxa"/>
          </w:tcPr>
          <w:p w:rsidR="00573879" w:rsidRDefault="00573879" w:rsidP="00DF1856">
            <w:pPr>
              <w:spacing w:after="120" w:line="276" w:lineRule="auto"/>
            </w:pPr>
          </w:p>
        </w:tc>
        <w:tc>
          <w:tcPr>
            <w:tcW w:w="1557" w:type="dxa"/>
          </w:tcPr>
          <w:p w:rsidR="00573879" w:rsidRDefault="00573879" w:rsidP="00DF1856">
            <w:pPr>
              <w:spacing w:after="120" w:line="276" w:lineRule="auto"/>
            </w:pPr>
          </w:p>
        </w:tc>
        <w:tc>
          <w:tcPr>
            <w:tcW w:w="1600" w:type="dxa"/>
          </w:tcPr>
          <w:p w:rsidR="00573879" w:rsidRDefault="00573879" w:rsidP="00DF1856">
            <w:pPr>
              <w:spacing w:after="120" w:line="276" w:lineRule="auto"/>
            </w:pPr>
          </w:p>
        </w:tc>
      </w:tr>
      <w:tr w:rsidR="00D82E9F" w:rsidTr="00843537">
        <w:tc>
          <w:tcPr>
            <w:tcW w:w="2463" w:type="dxa"/>
          </w:tcPr>
          <w:p w:rsidR="00573879" w:rsidRDefault="00D82E9F" w:rsidP="00D82E9F">
            <w:r w:rsidRPr="00DA3D64">
              <w:rPr>
                <w:szCs w:val="24"/>
              </w:rPr>
              <w:t xml:space="preserve">Finns det goda möjligheter att omsätta kunskaperna i praktiken, </w:t>
            </w:r>
            <w:proofErr w:type="gramStart"/>
            <w:r w:rsidRPr="00DA3D64">
              <w:rPr>
                <w:szCs w:val="24"/>
              </w:rPr>
              <w:t>dvs</w:t>
            </w:r>
            <w:proofErr w:type="gramEnd"/>
            <w:r w:rsidRPr="00DA3D64">
              <w:rPr>
                <w:szCs w:val="24"/>
              </w:rPr>
              <w:t xml:space="preserve"> har chefer/arbetsledare rimlig arbets</w:t>
            </w:r>
            <w:r>
              <w:rPr>
                <w:szCs w:val="24"/>
              </w:rPr>
              <w:t>-</w:t>
            </w:r>
            <w:r w:rsidRPr="00DA3D64">
              <w:rPr>
                <w:szCs w:val="24"/>
              </w:rPr>
              <w:t>belastning?</w:t>
            </w:r>
          </w:p>
        </w:tc>
        <w:tc>
          <w:tcPr>
            <w:tcW w:w="796" w:type="dxa"/>
            <w:shd w:val="clear" w:color="auto" w:fill="00B050"/>
          </w:tcPr>
          <w:p w:rsidR="00573879" w:rsidRPr="00951328" w:rsidRDefault="00573879"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73879" w:rsidRDefault="00573879"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73879" w:rsidRDefault="00573879" w:rsidP="00CD1C41">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73879" w:rsidRDefault="00573879" w:rsidP="00DF1856">
            <w:pPr>
              <w:spacing w:after="120" w:line="276" w:lineRule="auto"/>
            </w:pPr>
          </w:p>
        </w:tc>
        <w:tc>
          <w:tcPr>
            <w:tcW w:w="1588" w:type="dxa"/>
          </w:tcPr>
          <w:p w:rsidR="00573879" w:rsidRDefault="00573879" w:rsidP="00DF1856">
            <w:pPr>
              <w:spacing w:after="120" w:line="276" w:lineRule="auto"/>
            </w:pPr>
          </w:p>
        </w:tc>
        <w:tc>
          <w:tcPr>
            <w:tcW w:w="1557" w:type="dxa"/>
          </w:tcPr>
          <w:p w:rsidR="00573879" w:rsidRDefault="00573879" w:rsidP="00DF1856">
            <w:pPr>
              <w:spacing w:after="120" w:line="276" w:lineRule="auto"/>
            </w:pPr>
          </w:p>
        </w:tc>
        <w:tc>
          <w:tcPr>
            <w:tcW w:w="1600" w:type="dxa"/>
          </w:tcPr>
          <w:p w:rsidR="00573879" w:rsidRDefault="00573879" w:rsidP="00DF1856">
            <w:pPr>
              <w:spacing w:after="120" w:line="276" w:lineRule="auto"/>
            </w:pPr>
          </w:p>
        </w:tc>
      </w:tr>
      <w:tr w:rsidR="00D82E9F" w:rsidTr="00843537">
        <w:tc>
          <w:tcPr>
            <w:tcW w:w="2463" w:type="dxa"/>
          </w:tcPr>
          <w:p w:rsidR="00573879" w:rsidRDefault="00D82E9F" w:rsidP="00D82E9F">
            <w:r w:rsidRPr="00DA3D64">
              <w:rPr>
                <w:szCs w:val="24"/>
              </w:rPr>
              <w:t xml:space="preserve">Finns det goda möjligheter att omsätta kunskaperna i praktiken, </w:t>
            </w:r>
            <w:proofErr w:type="gramStart"/>
            <w:r w:rsidRPr="00DA3D64">
              <w:rPr>
                <w:szCs w:val="24"/>
              </w:rPr>
              <w:t>dvs</w:t>
            </w:r>
            <w:proofErr w:type="gramEnd"/>
            <w:r w:rsidRPr="00DA3D64">
              <w:rPr>
                <w:szCs w:val="24"/>
              </w:rPr>
              <w:t xml:space="preserve"> har chefer/arbetsledare tillräckliga befogenheter?</w:t>
            </w:r>
          </w:p>
        </w:tc>
        <w:tc>
          <w:tcPr>
            <w:tcW w:w="796" w:type="dxa"/>
            <w:shd w:val="clear" w:color="auto" w:fill="00B050"/>
          </w:tcPr>
          <w:p w:rsidR="00573879" w:rsidRPr="00951328" w:rsidRDefault="00573879"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73879" w:rsidRDefault="00573879"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73879" w:rsidRDefault="00573879" w:rsidP="00CD1C41">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73879" w:rsidRDefault="00573879" w:rsidP="00DF1856">
            <w:pPr>
              <w:spacing w:after="120" w:line="276" w:lineRule="auto"/>
            </w:pPr>
          </w:p>
        </w:tc>
        <w:tc>
          <w:tcPr>
            <w:tcW w:w="1588" w:type="dxa"/>
          </w:tcPr>
          <w:p w:rsidR="00573879" w:rsidRDefault="00573879" w:rsidP="00DF1856">
            <w:pPr>
              <w:spacing w:after="120" w:line="276" w:lineRule="auto"/>
            </w:pPr>
          </w:p>
        </w:tc>
        <w:tc>
          <w:tcPr>
            <w:tcW w:w="1557" w:type="dxa"/>
          </w:tcPr>
          <w:p w:rsidR="00573879" w:rsidRDefault="00573879" w:rsidP="00DF1856">
            <w:pPr>
              <w:spacing w:after="120" w:line="276" w:lineRule="auto"/>
            </w:pPr>
          </w:p>
        </w:tc>
        <w:tc>
          <w:tcPr>
            <w:tcW w:w="1600" w:type="dxa"/>
          </w:tcPr>
          <w:p w:rsidR="00573879" w:rsidRDefault="00573879" w:rsidP="00DF1856">
            <w:pPr>
              <w:spacing w:after="120" w:line="276" w:lineRule="auto"/>
            </w:pPr>
          </w:p>
        </w:tc>
      </w:tr>
      <w:tr w:rsidR="00D82E9F" w:rsidTr="00843537">
        <w:tc>
          <w:tcPr>
            <w:tcW w:w="2463" w:type="dxa"/>
          </w:tcPr>
          <w:p w:rsidR="00573879" w:rsidRDefault="00D82E9F" w:rsidP="00D82E9F">
            <w:r w:rsidRPr="00DA3D64">
              <w:rPr>
                <w:szCs w:val="24"/>
              </w:rPr>
              <w:t xml:space="preserve">Finns det goda möjligheter att omsätta kunskaperna i praktiken, </w:t>
            </w:r>
            <w:proofErr w:type="gramStart"/>
            <w:r w:rsidRPr="00DA3D64">
              <w:rPr>
                <w:szCs w:val="24"/>
              </w:rPr>
              <w:t>dvs</w:t>
            </w:r>
            <w:proofErr w:type="gramEnd"/>
            <w:r w:rsidRPr="00DA3D64">
              <w:rPr>
                <w:szCs w:val="24"/>
              </w:rPr>
              <w:t xml:space="preserve"> har chefer/arbetsledare stöd i sin roll?</w:t>
            </w:r>
          </w:p>
        </w:tc>
        <w:tc>
          <w:tcPr>
            <w:tcW w:w="796" w:type="dxa"/>
            <w:shd w:val="clear" w:color="auto" w:fill="00B050"/>
          </w:tcPr>
          <w:p w:rsidR="00573879" w:rsidRPr="00951328" w:rsidRDefault="00573879"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573879" w:rsidRDefault="00573879"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797" w:type="dxa"/>
            <w:shd w:val="clear" w:color="auto" w:fill="FF0000"/>
          </w:tcPr>
          <w:p w:rsidR="00573879" w:rsidRDefault="00573879" w:rsidP="00CD1C41">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573879" w:rsidRDefault="00573879" w:rsidP="00DF1856">
            <w:pPr>
              <w:spacing w:after="120" w:line="276" w:lineRule="auto"/>
            </w:pPr>
          </w:p>
        </w:tc>
        <w:tc>
          <w:tcPr>
            <w:tcW w:w="1588" w:type="dxa"/>
          </w:tcPr>
          <w:p w:rsidR="00573879" w:rsidRDefault="00573879" w:rsidP="00DF1856">
            <w:pPr>
              <w:spacing w:after="120" w:line="276" w:lineRule="auto"/>
            </w:pPr>
          </w:p>
        </w:tc>
        <w:tc>
          <w:tcPr>
            <w:tcW w:w="1557" w:type="dxa"/>
          </w:tcPr>
          <w:p w:rsidR="00573879" w:rsidRDefault="00573879" w:rsidP="00DF1856">
            <w:pPr>
              <w:spacing w:after="120" w:line="276" w:lineRule="auto"/>
            </w:pPr>
          </w:p>
        </w:tc>
        <w:tc>
          <w:tcPr>
            <w:tcW w:w="1600" w:type="dxa"/>
          </w:tcPr>
          <w:p w:rsidR="00573879" w:rsidRDefault="00573879" w:rsidP="00DF1856">
            <w:pPr>
              <w:spacing w:after="120" w:line="276" w:lineRule="auto"/>
            </w:pPr>
          </w:p>
        </w:tc>
      </w:tr>
      <w:tr w:rsidR="00D82E9F" w:rsidTr="00843537">
        <w:tc>
          <w:tcPr>
            <w:tcW w:w="2463" w:type="dxa"/>
          </w:tcPr>
          <w:p w:rsidR="00D82E9F" w:rsidRDefault="00D82E9F" w:rsidP="00D82E9F">
            <w:r w:rsidRPr="00DA3D64">
              <w:rPr>
                <w:szCs w:val="24"/>
              </w:rPr>
              <w:t xml:space="preserve">Finns det goda möjligheter att omsätta kunskaperna i praktiken, </w:t>
            </w:r>
            <w:proofErr w:type="gramStart"/>
            <w:r w:rsidRPr="00DA3D64">
              <w:rPr>
                <w:szCs w:val="24"/>
              </w:rPr>
              <w:t>dvs</w:t>
            </w:r>
            <w:proofErr w:type="gramEnd"/>
            <w:r w:rsidRPr="00DA3D64">
              <w:rPr>
                <w:szCs w:val="24"/>
              </w:rPr>
              <w:t xml:space="preserve"> har chefer/arbetsledare tillräckliga resurser?</w:t>
            </w:r>
          </w:p>
        </w:tc>
        <w:tc>
          <w:tcPr>
            <w:tcW w:w="796" w:type="dxa"/>
            <w:shd w:val="clear" w:color="auto" w:fill="00B050"/>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797" w:type="dxa"/>
            <w:shd w:val="clear" w:color="auto" w:fill="FF0000"/>
          </w:tcPr>
          <w:p w:rsidR="00D82E9F" w:rsidRDefault="00D82E9F"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D82E9F" w:rsidRDefault="00D82E9F" w:rsidP="00DF1856">
            <w:pPr>
              <w:spacing w:after="120" w:line="276" w:lineRule="auto"/>
            </w:pPr>
          </w:p>
        </w:tc>
        <w:tc>
          <w:tcPr>
            <w:tcW w:w="1588" w:type="dxa"/>
          </w:tcPr>
          <w:p w:rsidR="00D82E9F" w:rsidRDefault="00D82E9F" w:rsidP="00DF1856">
            <w:pPr>
              <w:spacing w:after="120" w:line="276" w:lineRule="auto"/>
            </w:pPr>
          </w:p>
        </w:tc>
        <w:tc>
          <w:tcPr>
            <w:tcW w:w="1557" w:type="dxa"/>
          </w:tcPr>
          <w:p w:rsidR="00D82E9F" w:rsidRDefault="00D82E9F" w:rsidP="00DF1856">
            <w:pPr>
              <w:spacing w:after="120" w:line="276" w:lineRule="auto"/>
            </w:pPr>
          </w:p>
        </w:tc>
        <w:tc>
          <w:tcPr>
            <w:tcW w:w="1600" w:type="dxa"/>
          </w:tcPr>
          <w:p w:rsidR="00D82E9F" w:rsidRDefault="00D82E9F" w:rsidP="00DF1856">
            <w:pPr>
              <w:spacing w:after="120" w:line="276" w:lineRule="auto"/>
            </w:pPr>
          </w:p>
        </w:tc>
      </w:tr>
      <w:tr w:rsidR="00D82E9F" w:rsidTr="00843537">
        <w:tc>
          <w:tcPr>
            <w:tcW w:w="2463" w:type="dxa"/>
          </w:tcPr>
          <w:p w:rsidR="00D82E9F" w:rsidRDefault="00D82E9F" w:rsidP="00D82E9F">
            <w:r>
              <w:rPr>
                <w:szCs w:val="24"/>
              </w:rPr>
              <w:t>Up</w:t>
            </w:r>
            <w:r w:rsidRPr="00DA3D64">
              <w:rPr>
                <w:szCs w:val="24"/>
              </w:rPr>
              <w:t>pfattar ni det som att medarbetarna förstår vad kränkande särbehandling innebär i praktiken?</w:t>
            </w:r>
          </w:p>
        </w:tc>
        <w:tc>
          <w:tcPr>
            <w:tcW w:w="796" w:type="dxa"/>
            <w:shd w:val="clear" w:color="auto" w:fill="00B050"/>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797" w:type="dxa"/>
            <w:shd w:val="clear" w:color="auto" w:fill="FF0000"/>
          </w:tcPr>
          <w:p w:rsidR="00D82E9F" w:rsidRDefault="00D82E9F"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D82E9F" w:rsidRDefault="00D82E9F" w:rsidP="00DF1856">
            <w:pPr>
              <w:spacing w:after="120" w:line="276" w:lineRule="auto"/>
            </w:pPr>
          </w:p>
        </w:tc>
        <w:tc>
          <w:tcPr>
            <w:tcW w:w="1588" w:type="dxa"/>
          </w:tcPr>
          <w:p w:rsidR="00D82E9F" w:rsidRDefault="00D82E9F" w:rsidP="00DF1856">
            <w:pPr>
              <w:spacing w:after="120" w:line="276" w:lineRule="auto"/>
            </w:pPr>
          </w:p>
        </w:tc>
        <w:tc>
          <w:tcPr>
            <w:tcW w:w="1557" w:type="dxa"/>
          </w:tcPr>
          <w:p w:rsidR="00D82E9F" w:rsidRDefault="00D82E9F" w:rsidP="00DF1856">
            <w:pPr>
              <w:spacing w:after="120" w:line="276" w:lineRule="auto"/>
            </w:pPr>
          </w:p>
        </w:tc>
        <w:tc>
          <w:tcPr>
            <w:tcW w:w="1600" w:type="dxa"/>
          </w:tcPr>
          <w:p w:rsidR="00D82E9F" w:rsidRDefault="00D82E9F" w:rsidP="00DF1856">
            <w:pPr>
              <w:spacing w:after="120" w:line="276" w:lineRule="auto"/>
            </w:pPr>
          </w:p>
        </w:tc>
      </w:tr>
      <w:tr w:rsidR="00D82E9F" w:rsidTr="00843537">
        <w:tc>
          <w:tcPr>
            <w:tcW w:w="2463" w:type="dxa"/>
          </w:tcPr>
          <w:p w:rsidR="00D82E9F" w:rsidRDefault="00D82E9F" w:rsidP="00D82E9F">
            <w:r w:rsidRPr="00DA3D64">
              <w:rPr>
                <w:szCs w:val="24"/>
              </w:rPr>
              <w:t>Vet medarbetarna hur kränkande särbehandling förebyggs?</w:t>
            </w:r>
          </w:p>
        </w:tc>
        <w:tc>
          <w:tcPr>
            <w:tcW w:w="796" w:type="dxa"/>
            <w:shd w:val="clear" w:color="auto" w:fill="00B050"/>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806" w:type="dxa"/>
            <w:shd w:val="clear" w:color="auto" w:fill="FFD200" w:themeFill="accent3"/>
          </w:tcPr>
          <w:p w:rsidR="00D82E9F" w:rsidRPr="00951328" w:rsidRDefault="00D82E9F" w:rsidP="00CD1C41">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B147DB">
              <w:fldChar w:fldCharType="separate"/>
            </w:r>
            <w:r w:rsidRPr="00951328">
              <w:fldChar w:fldCharType="end"/>
            </w:r>
          </w:p>
        </w:tc>
        <w:tc>
          <w:tcPr>
            <w:tcW w:w="797" w:type="dxa"/>
            <w:shd w:val="clear" w:color="auto" w:fill="FF0000"/>
          </w:tcPr>
          <w:p w:rsidR="00D82E9F" w:rsidRDefault="00D82E9F" w:rsidP="00CD1C41">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B147DB">
              <w:fldChar w:fldCharType="separate"/>
            </w:r>
            <w:r>
              <w:fldChar w:fldCharType="end"/>
            </w:r>
          </w:p>
        </w:tc>
        <w:tc>
          <w:tcPr>
            <w:tcW w:w="5410" w:type="dxa"/>
          </w:tcPr>
          <w:p w:rsidR="00D82E9F" w:rsidRDefault="00D82E9F" w:rsidP="00DF1856">
            <w:pPr>
              <w:spacing w:after="120" w:line="276" w:lineRule="auto"/>
            </w:pPr>
          </w:p>
        </w:tc>
        <w:tc>
          <w:tcPr>
            <w:tcW w:w="1588" w:type="dxa"/>
          </w:tcPr>
          <w:p w:rsidR="00D82E9F" w:rsidRDefault="00D82E9F" w:rsidP="00DF1856">
            <w:pPr>
              <w:spacing w:after="120" w:line="276" w:lineRule="auto"/>
            </w:pPr>
          </w:p>
        </w:tc>
        <w:tc>
          <w:tcPr>
            <w:tcW w:w="1557" w:type="dxa"/>
          </w:tcPr>
          <w:p w:rsidR="00D82E9F" w:rsidRDefault="00D82E9F" w:rsidP="00DF1856">
            <w:pPr>
              <w:spacing w:after="120" w:line="276" w:lineRule="auto"/>
            </w:pPr>
          </w:p>
        </w:tc>
        <w:tc>
          <w:tcPr>
            <w:tcW w:w="1600" w:type="dxa"/>
          </w:tcPr>
          <w:p w:rsidR="00D82E9F" w:rsidRDefault="00D82E9F" w:rsidP="00DF1856">
            <w:pPr>
              <w:spacing w:after="120" w:line="276" w:lineRule="auto"/>
            </w:pPr>
          </w:p>
        </w:tc>
      </w:tr>
    </w:tbl>
    <w:p w:rsidR="00461825" w:rsidRPr="004A029B" w:rsidRDefault="00461825" w:rsidP="00461825">
      <w:pPr>
        <w:spacing w:after="120" w:line="276" w:lineRule="auto"/>
        <w:rPr>
          <w:rFonts w:asciiTheme="majorHAnsi" w:hAnsiTheme="majorHAnsi" w:cstheme="majorHAnsi"/>
          <w:sz w:val="22"/>
          <w:szCs w:val="22"/>
        </w:rPr>
      </w:pPr>
      <w:r w:rsidRPr="004A029B">
        <w:rPr>
          <w:rFonts w:asciiTheme="majorHAnsi" w:hAnsiTheme="majorHAnsi" w:cstheme="majorHAnsi"/>
          <w:sz w:val="22"/>
          <w:szCs w:val="22"/>
        </w:rPr>
        <w:t>Checklistan är partsgemensamt framtagen av Svenska kyrkans arbetsgivaro</w:t>
      </w:r>
      <w:r w:rsidR="0077004B">
        <w:rPr>
          <w:rFonts w:asciiTheme="majorHAnsi" w:hAnsiTheme="majorHAnsi" w:cstheme="majorHAnsi"/>
          <w:sz w:val="22"/>
          <w:szCs w:val="22"/>
        </w:rPr>
        <w:t xml:space="preserve">rganisation, Kommunal, </w:t>
      </w:r>
      <w:r w:rsidR="00B147DB">
        <w:rPr>
          <w:rFonts w:asciiTheme="majorHAnsi" w:hAnsiTheme="majorHAnsi" w:cstheme="majorHAnsi"/>
          <w:sz w:val="22"/>
          <w:szCs w:val="22"/>
        </w:rPr>
        <w:t xml:space="preserve">Vision, </w:t>
      </w:r>
      <w:bookmarkStart w:id="0" w:name="_GoBack"/>
      <w:bookmarkEnd w:id="0"/>
      <w:r w:rsidR="0077004B">
        <w:rPr>
          <w:rFonts w:asciiTheme="majorHAnsi" w:hAnsiTheme="majorHAnsi" w:cstheme="majorHAnsi"/>
          <w:sz w:val="22"/>
          <w:szCs w:val="22"/>
        </w:rPr>
        <w:t>Kyrkans A</w:t>
      </w:r>
      <w:r w:rsidRPr="004A029B">
        <w:rPr>
          <w:rFonts w:asciiTheme="majorHAnsi" w:hAnsiTheme="majorHAnsi" w:cstheme="majorHAnsi"/>
          <w:sz w:val="22"/>
          <w:szCs w:val="22"/>
        </w:rPr>
        <w:t>kademikerförbund, Akademikerförbundet SSR,</w:t>
      </w:r>
      <w:r w:rsidR="00BC5258">
        <w:rPr>
          <w:rFonts w:asciiTheme="majorHAnsi" w:hAnsiTheme="majorHAnsi" w:cstheme="majorHAnsi"/>
          <w:sz w:val="22"/>
          <w:szCs w:val="22"/>
        </w:rPr>
        <w:t xml:space="preserve"> Jusek samt Lärarförbundet och L</w:t>
      </w:r>
      <w:r w:rsidRPr="004A029B">
        <w:rPr>
          <w:rFonts w:asciiTheme="majorHAnsi" w:hAnsiTheme="majorHAnsi" w:cstheme="majorHAnsi"/>
          <w:sz w:val="22"/>
          <w:szCs w:val="22"/>
        </w:rPr>
        <w:t>ärarnas riksförbunds samverkansråd.</w:t>
      </w:r>
      <w:r>
        <w:rPr>
          <w:rFonts w:asciiTheme="majorHAnsi" w:hAnsiTheme="majorHAnsi" w:cstheme="majorHAnsi"/>
          <w:sz w:val="22"/>
          <w:szCs w:val="22"/>
        </w:rPr>
        <w:t xml:space="preserve"> Reviderad 201704</w:t>
      </w:r>
      <w:r w:rsidRPr="004A029B">
        <w:rPr>
          <w:rFonts w:asciiTheme="majorHAnsi" w:hAnsiTheme="majorHAnsi" w:cstheme="majorHAnsi"/>
          <w:sz w:val="22"/>
          <w:szCs w:val="22"/>
        </w:rPr>
        <w:t xml:space="preserve"> </w:t>
      </w:r>
    </w:p>
    <w:p w:rsidR="005A28A9" w:rsidRPr="009F3380" w:rsidRDefault="005A28A9" w:rsidP="00C87852">
      <w:pPr>
        <w:spacing w:after="120" w:line="276" w:lineRule="auto"/>
      </w:pPr>
    </w:p>
    <w:sectPr w:rsidR="005A28A9" w:rsidRPr="009F3380" w:rsidSect="00290CA8">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A9" w:rsidRDefault="005A28A9" w:rsidP="00071F84">
      <w:r>
        <w:separator/>
      </w:r>
    </w:p>
  </w:endnote>
  <w:endnote w:type="continuationSeparator" w:id="0">
    <w:p w:rsidR="005A28A9" w:rsidRDefault="005A28A9"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A9" w:rsidRDefault="005A28A9" w:rsidP="00071F84">
      <w:r>
        <w:separator/>
      </w:r>
    </w:p>
  </w:footnote>
  <w:footnote w:type="continuationSeparator" w:id="0">
    <w:p w:rsidR="005A28A9" w:rsidRDefault="005A28A9"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B147DB">
      <w:rPr>
        <w:noProof/>
      </w:rPr>
      <w:t>12</w:t>
    </w:r>
    <w:r>
      <w:fldChar w:fldCharType="end"/>
    </w:r>
    <w:r>
      <w:t xml:space="preserve"> (</w:t>
    </w:r>
    <w:r w:rsidR="00B147DB">
      <w:fldChar w:fldCharType="begin"/>
    </w:r>
    <w:r w:rsidR="00B147DB">
      <w:instrText xml:space="preserve"> NUMPAGES   \* MERGEFORMAT </w:instrText>
    </w:r>
    <w:r w:rsidR="00B147DB">
      <w:fldChar w:fldCharType="separate"/>
    </w:r>
    <w:r w:rsidR="00B147DB">
      <w:rPr>
        <w:noProof/>
      </w:rPr>
      <w:t>12</w:t>
    </w:r>
    <w:r w:rsidR="00B147DB">
      <w:rPr>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167F6D8D" wp14:editId="319A6BE7">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abstractNum w:abstractNumId="5">
    <w:nsid w:val="0D257384"/>
    <w:multiLevelType w:val="hybridMultilevel"/>
    <w:tmpl w:val="548E6354"/>
    <w:lvl w:ilvl="0" w:tplc="F546440E">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12B2"/>
    <w:rsid w:val="00047217"/>
    <w:rsid w:val="00050554"/>
    <w:rsid w:val="0005172C"/>
    <w:rsid w:val="00071F84"/>
    <w:rsid w:val="00096E1F"/>
    <w:rsid w:val="000B0E61"/>
    <w:rsid w:val="000C30A9"/>
    <w:rsid w:val="000C57E4"/>
    <w:rsid w:val="000D0082"/>
    <w:rsid w:val="000D0E25"/>
    <w:rsid w:val="000D7A1D"/>
    <w:rsid w:val="00106492"/>
    <w:rsid w:val="001326FE"/>
    <w:rsid w:val="001573B8"/>
    <w:rsid w:val="001761F8"/>
    <w:rsid w:val="00214FE2"/>
    <w:rsid w:val="00217AA6"/>
    <w:rsid w:val="002520E7"/>
    <w:rsid w:val="00290CA8"/>
    <w:rsid w:val="002C2C8D"/>
    <w:rsid w:val="002F1696"/>
    <w:rsid w:val="002F2252"/>
    <w:rsid w:val="00382430"/>
    <w:rsid w:val="0039197B"/>
    <w:rsid w:val="00394E31"/>
    <w:rsid w:val="003C1BCA"/>
    <w:rsid w:val="003D51D5"/>
    <w:rsid w:val="0041721B"/>
    <w:rsid w:val="00433095"/>
    <w:rsid w:val="00461825"/>
    <w:rsid w:val="00464B49"/>
    <w:rsid w:val="00494D47"/>
    <w:rsid w:val="004953D2"/>
    <w:rsid w:val="004A5AF5"/>
    <w:rsid w:val="004D0631"/>
    <w:rsid w:val="004E010B"/>
    <w:rsid w:val="00545789"/>
    <w:rsid w:val="00555BC9"/>
    <w:rsid w:val="00567B9E"/>
    <w:rsid w:val="00573879"/>
    <w:rsid w:val="005A28A9"/>
    <w:rsid w:val="00675B48"/>
    <w:rsid w:val="0074653F"/>
    <w:rsid w:val="0077004B"/>
    <w:rsid w:val="00792E40"/>
    <w:rsid w:val="00795746"/>
    <w:rsid w:val="007A3BA7"/>
    <w:rsid w:val="007E7990"/>
    <w:rsid w:val="007F4E81"/>
    <w:rsid w:val="00842C35"/>
    <w:rsid w:val="00843537"/>
    <w:rsid w:val="00863A0E"/>
    <w:rsid w:val="008724CB"/>
    <w:rsid w:val="008C1288"/>
    <w:rsid w:val="00955D29"/>
    <w:rsid w:val="009B2779"/>
    <w:rsid w:val="009F3380"/>
    <w:rsid w:val="00A32B28"/>
    <w:rsid w:val="00A973C8"/>
    <w:rsid w:val="00AD516C"/>
    <w:rsid w:val="00AD6555"/>
    <w:rsid w:val="00B147DB"/>
    <w:rsid w:val="00B555DB"/>
    <w:rsid w:val="00B77E5C"/>
    <w:rsid w:val="00B86E48"/>
    <w:rsid w:val="00B908F6"/>
    <w:rsid w:val="00BC5258"/>
    <w:rsid w:val="00C44C5B"/>
    <w:rsid w:val="00C80798"/>
    <w:rsid w:val="00C87852"/>
    <w:rsid w:val="00CA0968"/>
    <w:rsid w:val="00CA15CD"/>
    <w:rsid w:val="00D406ED"/>
    <w:rsid w:val="00D55183"/>
    <w:rsid w:val="00D70546"/>
    <w:rsid w:val="00D80C85"/>
    <w:rsid w:val="00D82145"/>
    <w:rsid w:val="00D82E9F"/>
    <w:rsid w:val="00DE14EF"/>
    <w:rsid w:val="00E720E9"/>
    <w:rsid w:val="00F05C28"/>
    <w:rsid w:val="00F21CD4"/>
    <w:rsid w:val="00F41E55"/>
    <w:rsid w:val="00F81F61"/>
    <w:rsid w:val="00FB17B6"/>
    <w:rsid w:val="00FC0420"/>
    <w:rsid w:val="00FC3C6F"/>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Liststycke">
    <w:name w:val="List Paragraph"/>
    <w:basedOn w:val="Normal"/>
    <w:uiPriority w:val="34"/>
    <w:qFormat/>
    <w:rsid w:val="00573879"/>
    <w:pPr>
      <w:spacing w:after="160" w:line="259" w:lineRule="auto"/>
      <w:ind w:left="720"/>
      <w:contextualSpacing/>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Liststycke">
    <w:name w:val="List Paragraph"/>
    <w:basedOn w:val="Normal"/>
    <w:uiPriority w:val="34"/>
    <w:qFormat/>
    <w:rsid w:val="00573879"/>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DBA0-7465-4D1A-897D-5F294AF1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Logga men ej sidfot</Template>
  <TotalTime>102</TotalTime>
  <Pages>12</Pages>
  <Words>1467</Words>
  <Characters>7778</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9</cp:revision>
  <cp:lastPrinted>2015-05-18T14:34:00Z</cp:lastPrinted>
  <dcterms:created xsi:type="dcterms:W3CDTF">2017-03-21T12:44:00Z</dcterms:created>
  <dcterms:modified xsi:type="dcterms:W3CDTF">2017-05-09T12:13:00Z</dcterms:modified>
</cp:coreProperties>
</file>